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F100D2" w14:textId="77777777" w:rsidR="00315AEB" w:rsidRDefault="006C50B3">
      <w:pPr>
        <w:spacing w:after="120"/>
      </w:pPr>
      <w:r>
        <w:rPr>
          <w:noProof/>
        </w:rPr>
        <w:drawing>
          <wp:inline distT="0" distB="0" distL="0" distR="0" wp14:anchorId="4415B44A" wp14:editId="0FB26416">
            <wp:extent cx="2190750" cy="742950"/>
            <wp:effectExtent l="0" t="0" r="0" b="0"/>
            <wp:docPr id="1" name="LSE logo" descr="The London School of Economics and Political Science logo" title="L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190750" cy="742950"/>
                    </a:xfrm>
                    <a:prstGeom prst="rect">
                      <a:avLst/>
                    </a:prstGeom>
                  </pic:spPr>
                </pic:pic>
              </a:graphicData>
            </a:graphic>
          </wp:inline>
        </w:drawing>
      </w:r>
    </w:p>
    <w:p w14:paraId="77B94ED4" w14:textId="77777777" w:rsidR="00315AEB" w:rsidRDefault="00315AEB">
      <w:pPr>
        <w:pBdr>
          <w:bottom w:val="single" w:sz="18" w:space="6" w:color="E0112B"/>
        </w:pBdr>
        <w:spacing w:after="220"/>
      </w:pPr>
    </w:p>
    <w:p w14:paraId="1B12135A" w14:textId="24C9B92C" w:rsidR="00315AEB" w:rsidRDefault="006C50B3">
      <w:pPr>
        <w:spacing w:after="60"/>
      </w:pPr>
      <w:r>
        <w:rPr>
          <w:b/>
          <w:bCs/>
          <w:caps/>
          <w:color w:val="E0112B"/>
          <w:spacing w:val="40"/>
          <w:sz w:val="16"/>
          <w:szCs w:val="16"/>
        </w:rPr>
        <w:t xml:space="preserve">Eden </w:t>
      </w:r>
      <w:r w:rsidR="00747331">
        <w:rPr>
          <w:b/>
          <w:bCs/>
          <w:caps/>
          <w:color w:val="E0112B"/>
          <w:spacing w:val="40"/>
          <w:sz w:val="16"/>
          <w:szCs w:val="16"/>
        </w:rPr>
        <w:t xml:space="preserve">CENTRE </w:t>
      </w:r>
      <w:r w:rsidR="003B073F">
        <w:rPr>
          <w:b/>
          <w:bCs/>
          <w:caps/>
          <w:color w:val="E0112B"/>
          <w:spacing w:val="40"/>
          <w:sz w:val="16"/>
          <w:szCs w:val="16"/>
        </w:rPr>
        <w:t>· INCLUSIVE</w:t>
      </w:r>
      <w:r>
        <w:rPr>
          <w:b/>
          <w:bCs/>
          <w:caps/>
          <w:color w:val="E0112B"/>
          <w:spacing w:val="40"/>
          <w:sz w:val="16"/>
          <w:szCs w:val="16"/>
        </w:rPr>
        <w:t xml:space="preserve"> Education</w:t>
      </w:r>
    </w:p>
    <w:p w14:paraId="1F7D3299" w14:textId="77777777" w:rsidR="00315AEB" w:rsidRDefault="006C50B3">
      <w:pPr>
        <w:spacing w:before="120" w:after="60"/>
      </w:pPr>
      <w:r>
        <w:rPr>
          <w:b/>
          <w:bCs/>
          <w:color w:val="000000"/>
          <w:sz w:val="56"/>
          <w:szCs w:val="56"/>
        </w:rPr>
        <w:t>Inclusive Education</w:t>
      </w:r>
    </w:p>
    <w:p w14:paraId="210AD553" w14:textId="77777777" w:rsidR="00315AEB" w:rsidRDefault="006C50B3">
      <w:pPr>
        <w:spacing w:after="160"/>
      </w:pPr>
      <w:r>
        <w:rPr>
          <w:b/>
          <w:bCs/>
          <w:color w:val="E0112B"/>
          <w:sz w:val="56"/>
          <w:szCs w:val="56"/>
        </w:rPr>
        <w:t>Curriculum Mapping Exercise</w:t>
      </w:r>
    </w:p>
    <w:p w14:paraId="37A69E67" w14:textId="0F42F971" w:rsidR="00315AEB" w:rsidRDefault="00923A20">
      <w:pPr>
        <w:spacing w:after="260"/>
      </w:pPr>
      <w:r>
        <w:rPr>
          <w:noProof/>
        </w:rPr>
        <w:drawing>
          <wp:anchor distT="0" distB="0" distL="114300" distR="114300" simplePos="0" relativeHeight="251659264" behindDoc="0" locked="0" layoutInCell="1" allowOverlap="1" wp14:anchorId="2AA67633" wp14:editId="575B6805">
            <wp:simplePos x="0" y="0"/>
            <wp:positionH relativeFrom="margin">
              <wp:posOffset>3175</wp:posOffset>
            </wp:positionH>
            <wp:positionV relativeFrom="margin">
              <wp:posOffset>3217242</wp:posOffset>
            </wp:positionV>
            <wp:extent cx="6182360" cy="4121150"/>
            <wp:effectExtent l="0" t="0" r="2540" b="6350"/>
            <wp:wrapSquare wrapText="bothSides"/>
            <wp:docPr id="94762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2864" name="Picture 9476286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2360" cy="4121150"/>
                    </a:xfrm>
                    <a:prstGeom prst="rect">
                      <a:avLst/>
                    </a:prstGeom>
                  </pic:spPr>
                </pic:pic>
              </a:graphicData>
            </a:graphic>
            <wp14:sizeRelH relativeFrom="margin">
              <wp14:pctWidth>0</wp14:pctWidth>
            </wp14:sizeRelH>
            <wp14:sizeRelV relativeFrom="margin">
              <wp14:pctHeight>0</wp14:pctHeight>
            </wp14:sizeRelV>
          </wp:anchor>
        </w:drawing>
      </w:r>
      <w:r>
        <w:rPr>
          <w:sz w:val="30"/>
          <w:szCs w:val="30"/>
        </w:rPr>
        <w:t>Resource Pack</w:t>
      </w:r>
    </w:p>
    <w:tbl>
      <w:tblPr>
        <w:tblW w:w="9746" w:type="dxa"/>
        <w:tblBorders>
          <w:insideH w:val="single" w:sz="4" w:space="0" w:color="auto"/>
          <w:insideV w:val="single" w:sz="12" w:space="0" w:color="FFFFFF"/>
        </w:tblBorders>
        <w:tblCellMar>
          <w:left w:w="10" w:type="dxa"/>
          <w:right w:w="10" w:type="dxa"/>
        </w:tblCellMar>
        <w:tblLook w:val="0000" w:firstRow="0" w:lastRow="0" w:firstColumn="0" w:lastColumn="0" w:noHBand="0" w:noVBand="0"/>
      </w:tblPr>
      <w:tblGrid>
        <w:gridCol w:w="3248"/>
        <w:gridCol w:w="3248"/>
        <w:gridCol w:w="3250"/>
      </w:tblGrid>
      <w:tr w:rsidR="00315AEB" w14:paraId="7364C412" w14:textId="77777777">
        <w:tc>
          <w:tcPr>
            <w:tcW w:w="3248" w:type="dxa"/>
            <w:shd w:val="clear" w:color="auto" w:fill="363E86"/>
            <w:tcMar>
              <w:top w:w="130" w:type="dxa"/>
              <w:left w:w="140" w:type="dxa"/>
              <w:bottom w:w="130" w:type="dxa"/>
              <w:right w:w="140" w:type="dxa"/>
            </w:tcMar>
            <w:vAlign w:val="center"/>
          </w:tcPr>
          <w:p w14:paraId="0E17B9AD" w14:textId="77777777" w:rsidR="00315AEB" w:rsidRDefault="006C50B3">
            <w:pPr>
              <w:jc w:val="center"/>
            </w:pPr>
            <w:r>
              <w:rPr>
                <w:b/>
                <w:bCs/>
                <w:color w:val="FFFFFF"/>
                <w:sz w:val="18"/>
                <w:szCs w:val="18"/>
              </w:rPr>
              <w:t>Global and Intercultural Perspectives</w:t>
            </w:r>
          </w:p>
        </w:tc>
        <w:tc>
          <w:tcPr>
            <w:tcW w:w="3248" w:type="dxa"/>
            <w:shd w:val="clear" w:color="auto" w:fill="5F315C"/>
            <w:tcMar>
              <w:top w:w="130" w:type="dxa"/>
              <w:left w:w="140" w:type="dxa"/>
              <w:bottom w:w="130" w:type="dxa"/>
              <w:right w:w="140" w:type="dxa"/>
            </w:tcMar>
            <w:vAlign w:val="center"/>
          </w:tcPr>
          <w:p w14:paraId="3F3AD6AC" w14:textId="77777777" w:rsidR="00315AEB" w:rsidRDefault="006C50B3">
            <w:pPr>
              <w:jc w:val="center"/>
            </w:pPr>
            <w:r>
              <w:rPr>
                <w:b/>
                <w:bCs/>
                <w:color w:val="FFFFFF"/>
                <w:sz w:val="18"/>
                <w:szCs w:val="18"/>
              </w:rPr>
              <w:t>Inclusive Pedagogies</w:t>
            </w:r>
          </w:p>
        </w:tc>
        <w:tc>
          <w:tcPr>
            <w:tcW w:w="3250" w:type="dxa"/>
            <w:shd w:val="clear" w:color="auto" w:fill="9E0054"/>
            <w:tcMar>
              <w:top w:w="130" w:type="dxa"/>
              <w:left w:w="140" w:type="dxa"/>
              <w:bottom w:w="130" w:type="dxa"/>
              <w:right w:w="140" w:type="dxa"/>
            </w:tcMar>
            <w:vAlign w:val="center"/>
          </w:tcPr>
          <w:p w14:paraId="4F4A607F" w14:textId="77777777" w:rsidR="00315AEB" w:rsidRDefault="006C50B3">
            <w:pPr>
              <w:jc w:val="center"/>
            </w:pPr>
            <w:r>
              <w:rPr>
                <w:b/>
                <w:bCs/>
                <w:color w:val="FFFFFF"/>
                <w:sz w:val="18"/>
                <w:szCs w:val="18"/>
              </w:rPr>
              <w:t>Inclusive Assessment</w:t>
            </w:r>
          </w:p>
        </w:tc>
      </w:tr>
    </w:tbl>
    <w:p w14:paraId="7BC2E1DE" w14:textId="0E75D516" w:rsidR="00315AEB" w:rsidRDefault="00315AEB">
      <w:pPr>
        <w:spacing w:after="200"/>
      </w:pPr>
    </w:p>
    <w:p w14:paraId="34FED814" w14:textId="12A5A1D3" w:rsidR="00315AEB" w:rsidRDefault="006C50B3">
      <w:r>
        <w:rPr>
          <w:i/>
          <w:iCs/>
          <w:color w:val="E0112B"/>
          <w:sz w:val="20"/>
          <w:szCs w:val="20"/>
        </w:rPr>
        <w:t>Transforming people and societies by understanding the causes of things.</w:t>
      </w:r>
    </w:p>
    <w:p w14:paraId="2FB44E55" w14:textId="42B67335" w:rsidR="00315AEB" w:rsidRDefault="006C50B3">
      <w:pPr>
        <w:pStyle w:val="Heading1"/>
        <w:pageBreakBefore/>
      </w:pPr>
      <w:r>
        <w:lastRenderedPageBreak/>
        <w:t xml:space="preserve">How to </w:t>
      </w:r>
      <w:r w:rsidR="00DA7A16">
        <w:t>U</w:t>
      </w:r>
      <w:r>
        <w:t xml:space="preserve">se </w:t>
      </w:r>
      <w:r w:rsidR="00DA7A16">
        <w:t>T</w:t>
      </w:r>
      <w:r>
        <w:t xml:space="preserve">his </w:t>
      </w:r>
      <w:r w:rsidR="00DA7A16">
        <w:t>P</w:t>
      </w:r>
      <w:r>
        <w:t>ack</w:t>
      </w:r>
    </w:p>
    <w:p w14:paraId="332DEF44" w14:textId="77777777" w:rsidR="00315AEB" w:rsidRDefault="006C50B3">
      <w:pPr>
        <w:spacing w:after="120" w:line="264" w:lineRule="auto"/>
      </w:pPr>
      <w:r>
        <w:t xml:space="preserve">This resource pack supports educators in reflecting on and enhancing their curriculum at course or programme level. It is structured around three interconnected areas: </w:t>
      </w:r>
      <w:r w:rsidRPr="00CB781A">
        <w:rPr>
          <w:b/>
          <w:bCs/>
        </w:rPr>
        <w:t>Global and Intercultural</w:t>
      </w:r>
      <w:r>
        <w:t xml:space="preserve"> </w:t>
      </w:r>
      <w:r w:rsidRPr="00CB781A">
        <w:rPr>
          <w:b/>
          <w:bCs/>
        </w:rPr>
        <w:t>Perspectives</w:t>
      </w:r>
      <w:r>
        <w:t xml:space="preserve">, </w:t>
      </w:r>
      <w:r w:rsidRPr="00CB781A">
        <w:rPr>
          <w:b/>
          <w:bCs/>
        </w:rPr>
        <w:t>Inclusive Pedagogies</w:t>
      </w:r>
      <w:r>
        <w:t xml:space="preserve">, and </w:t>
      </w:r>
      <w:r w:rsidRPr="00CB781A">
        <w:rPr>
          <w:b/>
          <w:bCs/>
        </w:rPr>
        <w:t>Inclusive Assessment.</w:t>
      </w:r>
    </w:p>
    <w:p w14:paraId="0440DC1F" w14:textId="77777777" w:rsidR="00315AEB" w:rsidRDefault="00315AEB">
      <w:pPr>
        <w:spacing w:after="60"/>
      </w:pPr>
    </w:p>
    <w:tbl>
      <w:tblPr>
        <w:tblW w:w="9746" w:type="dxa"/>
        <w:tblBorders>
          <w:top w:val="single" w:sz="18" w:space="0" w:color="E0112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04D657E4" w14:textId="77777777">
        <w:tc>
          <w:tcPr>
            <w:tcW w:w="9746" w:type="dxa"/>
            <w:shd w:val="clear" w:color="auto" w:fill="F4F4F4"/>
            <w:tcMar>
              <w:top w:w="160" w:type="dxa"/>
              <w:left w:w="220" w:type="dxa"/>
              <w:bottom w:w="160" w:type="dxa"/>
              <w:right w:w="220" w:type="dxa"/>
            </w:tcMar>
          </w:tcPr>
          <w:p w14:paraId="474951A0" w14:textId="77777777" w:rsidR="00315AEB" w:rsidRDefault="006C50B3">
            <w:pPr>
              <w:spacing w:after="100"/>
            </w:pPr>
            <w:r>
              <w:rPr>
                <w:b/>
                <w:bCs/>
                <w:color w:val="000000"/>
                <w:sz w:val="22"/>
                <w:szCs w:val="22"/>
              </w:rPr>
              <w:t>This pack contains four sections</w:t>
            </w:r>
          </w:p>
          <w:p w14:paraId="62CD4216" w14:textId="5097E290" w:rsidR="00315AEB" w:rsidRDefault="006C50B3">
            <w:pPr>
              <w:pStyle w:val="ListParagraph"/>
              <w:numPr>
                <w:ilvl w:val="0"/>
                <w:numId w:val="2"/>
              </w:numPr>
              <w:spacing w:after="50"/>
            </w:pPr>
            <w:r>
              <w:rPr>
                <w:b/>
                <w:bCs/>
                <w:sz w:val="20"/>
                <w:szCs w:val="20"/>
              </w:rPr>
              <w:t>Key Definitions</w:t>
            </w:r>
            <w:r w:rsidR="00E02D55">
              <w:rPr>
                <w:b/>
                <w:bCs/>
                <w:sz w:val="20"/>
                <w:szCs w:val="20"/>
              </w:rPr>
              <w:t xml:space="preserve">: </w:t>
            </w:r>
            <w:r>
              <w:rPr>
                <w:sz w:val="20"/>
                <w:szCs w:val="20"/>
              </w:rPr>
              <w:t>shared language for the mapping exercise</w:t>
            </w:r>
          </w:p>
          <w:p w14:paraId="776D3376" w14:textId="0A13505F" w:rsidR="00315AEB" w:rsidRDefault="006C50B3">
            <w:pPr>
              <w:pStyle w:val="ListParagraph"/>
              <w:numPr>
                <w:ilvl w:val="0"/>
                <w:numId w:val="2"/>
              </w:numPr>
              <w:spacing w:after="50"/>
            </w:pPr>
            <w:r>
              <w:rPr>
                <w:b/>
                <w:bCs/>
                <w:sz w:val="20"/>
                <w:szCs w:val="20"/>
              </w:rPr>
              <w:t>Reflective Prompts with Guidance Notes</w:t>
            </w:r>
            <w:r w:rsidR="00E02D55">
              <w:rPr>
                <w:b/>
                <w:bCs/>
                <w:sz w:val="20"/>
                <w:szCs w:val="20"/>
              </w:rPr>
              <w:t xml:space="preserve">: </w:t>
            </w:r>
            <w:r>
              <w:rPr>
                <w:sz w:val="20"/>
                <w:szCs w:val="20"/>
              </w:rPr>
              <w:t>to support individual and group reflection</w:t>
            </w:r>
          </w:p>
          <w:p w14:paraId="335C1E2B" w14:textId="11B1DB7E" w:rsidR="00315AEB" w:rsidRDefault="006C50B3">
            <w:pPr>
              <w:pStyle w:val="ListParagraph"/>
              <w:numPr>
                <w:ilvl w:val="0"/>
                <w:numId w:val="2"/>
              </w:numPr>
              <w:spacing w:after="50"/>
            </w:pPr>
            <w:r>
              <w:rPr>
                <w:b/>
                <w:bCs/>
                <w:sz w:val="20"/>
                <w:szCs w:val="20"/>
              </w:rPr>
              <w:t>Worked Exampl</w:t>
            </w:r>
            <w:r w:rsidR="00E02D55">
              <w:rPr>
                <w:b/>
                <w:bCs/>
                <w:sz w:val="20"/>
                <w:szCs w:val="20"/>
              </w:rPr>
              <w:t>e:</w:t>
            </w:r>
            <w:r>
              <w:rPr>
                <w:sz w:val="20"/>
                <w:szCs w:val="20"/>
              </w:rPr>
              <w:t xml:space="preserve"> an illustrative case study of the exercise in practice</w:t>
            </w:r>
          </w:p>
          <w:p w14:paraId="6FFE2B77" w14:textId="249DDBA7" w:rsidR="00315AEB" w:rsidRDefault="006C50B3">
            <w:pPr>
              <w:pStyle w:val="ListParagraph"/>
              <w:numPr>
                <w:ilvl w:val="0"/>
                <w:numId w:val="2"/>
              </w:numPr>
            </w:pPr>
            <w:r>
              <w:rPr>
                <w:b/>
                <w:bCs/>
                <w:sz w:val="20"/>
                <w:szCs w:val="20"/>
              </w:rPr>
              <w:t>Mapping Grid Template</w:t>
            </w:r>
            <w:r w:rsidR="00E02D55">
              <w:rPr>
                <w:b/>
                <w:bCs/>
                <w:sz w:val="20"/>
                <w:szCs w:val="20"/>
              </w:rPr>
              <w:t xml:space="preserve">: </w:t>
            </w:r>
            <w:r>
              <w:rPr>
                <w:sz w:val="20"/>
                <w:szCs w:val="20"/>
              </w:rPr>
              <w:t>a fillable framework for recording your review</w:t>
            </w:r>
          </w:p>
        </w:tc>
      </w:tr>
    </w:tbl>
    <w:p w14:paraId="2DF66945" w14:textId="77777777" w:rsidR="00315AEB" w:rsidRDefault="00315AEB">
      <w:pPr>
        <w:spacing w:after="180"/>
      </w:pPr>
    </w:p>
    <w:p w14:paraId="613152AF" w14:textId="77777777" w:rsidR="00315AEB" w:rsidRDefault="006C50B3">
      <w:pPr>
        <w:pStyle w:val="Heading3"/>
      </w:pPr>
      <w:r>
        <w:rPr>
          <w:sz w:val="24"/>
          <w:szCs w:val="24"/>
        </w:rPr>
        <w:t>Suggested formats for use</w:t>
      </w:r>
    </w:p>
    <w:p w14:paraId="3C3DDC84" w14:textId="37FB48C7" w:rsidR="00315AEB" w:rsidRDefault="006C50B3">
      <w:pPr>
        <w:pStyle w:val="ListParagraph"/>
        <w:numPr>
          <w:ilvl w:val="0"/>
          <w:numId w:val="3"/>
        </w:numPr>
        <w:spacing w:after="70" w:line="256" w:lineRule="auto"/>
      </w:pPr>
      <w:r>
        <w:t xml:space="preserve">Individual reflection before a </w:t>
      </w:r>
      <w:r w:rsidR="000306C0">
        <w:t xml:space="preserve">teaching </w:t>
      </w:r>
      <w:r>
        <w:t>team meeting or programme review</w:t>
      </w:r>
      <w:r w:rsidR="00CE1521">
        <w:t>.</w:t>
      </w:r>
    </w:p>
    <w:p w14:paraId="2C417EBC" w14:textId="30BF5A63" w:rsidR="00315AEB" w:rsidRDefault="006C50B3">
      <w:pPr>
        <w:pStyle w:val="ListParagraph"/>
        <w:numPr>
          <w:ilvl w:val="0"/>
          <w:numId w:val="3"/>
        </w:numPr>
        <w:spacing w:after="70" w:line="256" w:lineRule="auto"/>
      </w:pPr>
      <w:r>
        <w:t>Small group discussion at a teaching away day or departmental meeting</w:t>
      </w:r>
      <w:r w:rsidR="00CE1521">
        <w:t>.</w:t>
      </w:r>
    </w:p>
    <w:p w14:paraId="67A7B069" w14:textId="53FD1FF2" w:rsidR="00315AEB" w:rsidRDefault="006C50B3">
      <w:pPr>
        <w:pStyle w:val="ListParagraph"/>
        <w:numPr>
          <w:ilvl w:val="0"/>
          <w:numId w:val="3"/>
        </w:numPr>
        <w:spacing w:after="70" w:line="256" w:lineRule="auto"/>
      </w:pPr>
      <w:r>
        <w:t>Structured peer conversation between colleagues across departments</w:t>
      </w:r>
      <w:r w:rsidR="00CE1521">
        <w:t>.</w:t>
      </w:r>
    </w:p>
    <w:p w14:paraId="27279C3D" w14:textId="5C605F68" w:rsidR="00315AEB" w:rsidRDefault="006C50B3">
      <w:pPr>
        <w:pStyle w:val="ListParagraph"/>
        <w:numPr>
          <w:ilvl w:val="0"/>
          <w:numId w:val="3"/>
        </w:numPr>
        <w:spacing w:after="70" w:line="256" w:lineRule="auto"/>
      </w:pPr>
      <w:r>
        <w:t xml:space="preserve">As part of the Periodic Programme Review process where inclusive education is a </w:t>
      </w:r>
      <w:r w:rsidR="00474C19">
        <w:t xml:space="preserve">key </w:t>
      </w:r>
      <w:r>
        <w:t>theme</w:t>
      </w:r>
      <w:r w:rsidR="00474C19">
        <w:t>.</w:t>
      </w:r>
    </w:p>
    <w:p w14:paraId="35A19FCF" w14:textId="77777777" w:rsidR="00315AEB" w:rsidRDefault="00315AEB">
      <w:pPr>
        <w:spacing w:after="120"/>
      </w:pPr>
    </w:p>
    <w:p w14:paraId="147CA543" w14:textId="77777777" w:rsidR="00315AEB" w:rsidRDefault="006C50B3">
      <w:pPr>
        <w:pStyle w:val="Heading3"/>
      </w:pPr>
      <w:r>
        <w:rPr>
          <w:sz w:val="24"/>
          <w:szCs w:val="24"/>
        </w:rPr>
        <w:t>Facilitator tips</w:t>
      </w:r>
    </w:p>
    <w:p w14:paraId="0CDCC5BF" w14:textId="77777777" w:rsidR="00315AEB" w:rsidRDefault="006C50B3">
      <w:pPr>
        <w:pStyle w:val="ListParagraph"/>
        <w:numPr>
          <w:ilvl w:val="0"/>
          <w:numId w:val="3"/>
        </w:numPr>
        <w:spacing w:after="70" w:line="256" w:lineRule="auto"/>
      </w:pPr>
      <w:r>
        <w:t>There are no right or wrong answers. The prompts are designed to open conversation, not to evaluate.</w:t>
      </w:r>
    </w:p>
    <w:p w14:paraId="0C9AF207" w14:textId="77777777" w:rsidR="00315AEB" w:rsidRDefault="006C50B3">
      <w:pPr>
        <w:pStyle w:val="ListParagraph"/>
        <w:numPr>
          <w:ilvl w:val="0"/>
          <w:numId w:val="3"/>
        </w:numPr>
        <w:spacing w:after="70" w:line="256" w:lineRule="auto"/>
      </w:pPr>
      <w:r>
        <w:t>Focus on one section at a time if the full exercise feels overwhelming.</w:t>
      </w:r>
    </w:p>
    <w:p w14:paraId="2F43AE84" w14:textId="77777777" w:rsidR="00315AEB" w:rsidRDefault="006C50B3">
      <w:pPr>
        <w:pStyle w:val="ListParagraph"/>
        <w:numPr>
          <w:ilvl w:val="0"/>
          <w:numId w:val="3"/>
        </w:numPr>
        <w:spacing w:after="70" w:line="256" w:lineRule="auto"/>
      </w:pPr>
      <w:r>
        <w:t>Use the mapping grid to record agreed actions with named leads and timelines.</w:t>
      </w:r>
    </w:p>
    <w:p w14:paraId="528ACBBA" w14:textId="513C7C58" w:rsidR="00315AEB" w:rsidRDefault="006C50B3">
      <w:pPr>
        <w:pStyle w:val="ListParagraph"/>
        <w:numPr>
          <w:ilvl w:val="0"/>
          <w:numId w:val="3"/>
        </w:numPr>
        <w:spacing w:after="70" w:line="256" w:lineRule="auto"/>
      </w:pPr>
      <w:r>
        <w:t>Revisit the grid at your next team meeting to track progress.</w:t>
      </w:r>
      <w:r w:rsidR="007556AC">
        <w:t xml:space="preserve"> </w:t>
      </w:r>
    </w:p>
    <w:p w14:paraId="31B68D3E" w14:textId="6C37DB4E" w:rsidR="00315AEB" w:rsidRDefault="006C50B3">
      <w:pPr>
        <w:pStyle w:val="Heading1"/>
        <w:pageBreakBefore/>
      </w:pPr>
      <w:r>
        <w:lastRenderedPageBreak/>
        <w:t xml:space="preserve">Key </w:t>
      </w:r>
      <w:r w:rsidR="009D3C00">
        <w:t>D</w:t>
      </w:r>
      <w:r>
        <w:t>efinitions</w:t>
      </w:r>
    </w:p>
    <w:p w14:paraId="435541DD" w14:textId="77777777" w:rsidR="00315AEB" w:rsidRDefault="006C50B3">
      <w:pPr>
        <w:spacing w:after="120" w:line="264" w:lineRule="auto"/>
      </w:pPr>
      <w:r>
        <w:t>These definitions provide a shared framework for the mapping exercise. We recommend sharing them with participants in advance of any group discussion.</w:t>
      </w:r>
    </w:p>
    <w:p w14:paraId="38CC99EC" w14:textId="77777777" w:rsidR="00315AEB" w:rsidRDefault="00315AEB">
      <w:pPr>
        <w:spacing w:after="60"/>
      </w:pPr>
    </w:p>
    <w:tbl>
      <w:tblPr>
        <w:tblW w:w="9746" w:type="dxa"/>
        <w:tblCellMar>
          <w:left w:w="10" w:type="dxa"/>
          <w:right w:w="10" w:type="dxa"/>
        </w:tblCellMar>
        <w:tblLook w:val="0000" w:firstRow="0" w:lastRow="0" w:firstColumn="0" w:lastColumn="0" w:noHBand="0" w:noVBand="0"/>
      </w:tblPr>
      <w:tblGrid>
        <w:gridCol w:w="70"/>
        <w:gridCol w:w="9676"/>
      </w:tblGrid>
      <w:tr w:rsidR="00315AEB" w14:paraId="2B8FC571" w14:textId="77777777">
        <w:tc>
          <w:tcPr>
            <w:tcW w:w="70" w:type="dxa"/>
            <w:shd w:val="clear" w:color="auto" w:fill="363E86"/>
          </w:tcPr>
          <w:p w14:paraId="1C39B606" w14:textId="77777777" w:rsidR="00315AEB" w:rsidRDefault="00315AEB"/>
        </w:tc>
        <w:tc>
          <w:tcPr>
            <w:tcW w:w="9676" w:type="dxa"/>
            <w:shd w:val="clear" w:color="auto" w:fill="E7E9F3"/>
            <w:tcMar>
              <w:top w:w="150" w:type="dxa"/>
              <w:left w:w="220" w:type="dxa"/>
              <w:bottom w:w="150" w:type="dxa"/>
              <w:right w:w="200" w:type="dxa"/>
            </w:tcMar>
          </w:tcPr>
          <w:p w14:paraId="6D08BC00" w14:textId="77777777" w:rsidR="00315AEB" w:rsidRDefault="006C50B3">
            <w:pPr>
              <w:spacing w:after="60"/>
            </w:pPr>
            <w:r>
              <w:rPr>
                <w:b/>
                <w:bCs/>
                <w:color w:val="363E86"/>
                <w:sz w:val="22"/>
                <w:szCs w:val="22"/>
              </w:rPr>
              <w:t>Global and Intercultural Perspectives</w:t>
            </w:r>
          </w:p>
          <w:p w14:paraId="03213235" w14:textId="06B52D20" w:rsidR="00315AEB" w:rsidRDefault="006C50B3">
            <w:pPr>
              <w:spacing w:line="258" w:lineRule="auto"/>
            </w:pPr>
            <w:r>
              <w:rPr>
                <w:sz w:val="20"/>
                <w:szCs w:val="20"/>
              </w:rPr>
              <w:t>The intentional integration of diverse cultural, historical, and geographic viewpoints across curriculum design and delivery. Curricula that embed this criterion incorporate knowledge systems and scholarly traditions from beyond dominant Western academic contexts, fostering students’ critical awareness of how interconnected global structures</w:t>
            </w:r>
            <w:r w:rsidR="005E7CA7">
              <w:rPr>
                <w:sz w:val="20"/>
                <w:szCs w:val="20"/>
              </w:rPr>
              <w:t>,</w:t>
            </w:r>
            <w:r>
              <w:rPr>
                <w:sz w:val="20"/>
                <w:szCs w:val="20"/>
              </w:rPr>
              <w:t xml:space="preserve"> including inequality, power, and knowledge production shape their discipline.</w:t>
            </w:r>
          </w:p>
        </w:tc>
      </w:tr>
    </w:tbl>
    <w:p w14:paraId="45963DA5" w14:textId="77777777" w:rsidR="00315AEB" w:rsidRDefault="00315AEB">
      <w:pPr>
        <w:spacing w:after="140"/>
      </w:pPr>
    </w:p>
    <w:tbl>
      <w:tblPr>
        <w:tblW w:w="9746" w:type="dxa"/>
        <w:tblCellMar>
          <w:left w:w="10" w:type="dxa"/>
          <w:right w:w="10" w:type="dxa"/>
        </w:tblCellMar>
        <w:tblLook w:val="0000" w:firstRow="0" w:lastRow="0" w:firstColumn="0" w:lastColumn="0" w:noHBand="0" w:noVBand="0"/>
      </w:tblPr>
      <w:tblGrid>
        <w:gridCol w:w="70"/>
        <w:gridCol w:w="9676"/>
      </w:tblGrid>
      <w:tr w:rsidR="00315AEB" w14:paraId="2E6571FA" w14:textId="77777777" w:rsidTr="00B6841D">
        <w:tc>
          <w:tcPr>
            <w:tcW w:w="70" w:type="dxa"/>
            <w:shd w:val="clear" w:color="auto" w:fill="5F315C"/>
          </w:tcPr>
          <w:p w14:paraId="2FC7B943" w14:textId="77777777" w:rsidR="00315AEB" w:rsidRDefault="00315AEB"/>
        </w:tc>
        <w:tc>
          <w:tcPr>
            <w:tcW w:w="9676" w:type="dxa"/>
            <w:shd w:val="clear" w:color="auto" w:fill="EDE6EC"/>
            <w:tcMar>
              <w:top w:w="150" w:type="dxa"/>
              <w:left w:w="220" w:type="dxa"/>
              <w:bottom w:w="150" w:type="dxa"/>
              <w:right w:w="200" w:type="dxa"/>
            </w:tcMar>
          </w:tcPr>
          <w:p w14:paraId="1C1AFC69" w14:textId="77777777" w:rsidR="00315AEB" w:rsidRDefault="006C50B3">
            <w:pPr>
              <w:spacing w:after="60"/>
            </w:pPr>
            <w:r>
              <w:rPr>
                <w:b/>
                <w:bCs/>
                <w:color w:val="5F315C"/>
                <w:sz w:val="22"/>
                <w:szCs w:val="22"/>
              </w:rPr>
              <w:t>Inclusive Pedagogies</w:t>
            </w:r>
          </w:p>
          <w:p w14:paraId="5251FD0B" w14:textId="4DE4A2A2" w:rsidR="00315AEB" w:rsidRDefault="006C50B3">
            <w:pPr>
              <w:spacing w:line="258" w:lineRule="auto"/>
            </w:pPr>
            <w:r w:rsidRPr="00B6841D">
              <w:rPr>
                <w:sz w:val="20"/>
                <w:szCs w:val="20"/>
              </w:rPr>
              <w:t>Teaching approaches that transform education</w:t>
            </w:r>
            <w:r w:rsidR="0F2EB7FA" w:rsidRPr="00B6841D">
              <w:rPr>
                <w:sz w:val="20"/>
                <w:szCs w:val="20"/>
              </w:rPr>
              <w:t>al spaces</w:t>
            </w:r>
            <w:r w:rsidRPr="00B6841D">
              <w:rPr>
                <w:sz w:val="20"/>
                <w:szCs w:val="20"/>
              </w:rPr>
              <w:t xml:space="preserve"> </w:t>
            </w:r>
            <w:r w:rsidRPr="00B6841D">
              <w:rPr>
                <w:sz w:val="20"/>
                <w:szCs w:val="20"/>
              </w:rPr>
              <w:t xml:space="preserve">to include all students. This means actively creating </w:t>
            </w:r>
            <w:r w:rsidR="00BE7064" w:rsidRPr="00B6841D">
              <w:rPr>
                <w:sz w:val="20"/>
                <w:szCs w:val="20"/>
              </w:rPr>
              <w:t>learning spaces</w:t>
            </w:r>
            <w:r w:rsidRPr="00B6841D">
              <w:rPr>
                <w:sz w:val="20"/>
                <w:szCs w:val="20"/>
              </w:rPr>
              <w:t xml:space="preserve"> where every student can belong, participate, and thrive.</w:t>
            </w:r>
          </w:p>
        </w:tc>
      </w:tr>
    </w:tbl>
    <w:p w14:paraId="04D25BA4" w14:textId="77777777" w:rsidR="00315AEB" w:rsidRDefault="00315AEB">
      <w:pPr>
        <w:spacing w:after="140"/>
      </w:pPr>
    </w:p>
    <w:tbl>
      <w:tblPr>
        <w:tblW w:w="9746" w:type="dxa"/>
        <w:tblCellMar>
          <w:left w:w="10" w:type="dxa"/>
          <w:right w:w="10" w:type="dxa"/>
        </w:tblCellMar>
        <w:tblLook w:val="0000" w:firstRow="0" w:lastRow="0" w:firstColumn="0" w:lastColumn="0" w:noHBand="0" w:noVBand="0"/>
      </w:tblPr>
      <w:tblGrid>
        <w:gridCol w:w="70"/>
        <w:gridCol w:w="9676"/>
      </w:tblGrid>
      <w:tr w:rsidR="00315AEB" w14:paraId="626B0DC8" w14:textId="77777777">
        <w:tc>
          <w:tcPr>
            <w:tcW w:w="70" w:type="dxa"/>
            <w:shd w:val="clear" w:color="auto" w:fill="9E0054"/>
          </w:tcPr>
          <w:p w14:paraId="15125190" w14:textId="77777777" w:rsidR="00315AEB" w:rsidRDefault="00315AEB"/>
        </w:tc>
        <w:tc>
          <w:tcPr>
            <w:tcW w:w="9676" w:type="dxa"/>
            <w:shd w:val="clear" w:color="auto" w:fill="F6E2EC"/>
            <w:tcMar>
              <w:top w:w="150" w:type="dxa"/>
              <w:left w:w="220" w:type="dxa"/>
              <w:bottom w:w="150" w:type="dxa"/>
              <w:right w:w="200" w:type="dxa"/>
            </w:tcMar>
          </w:tcPr>
          <w:p w14:paraId="7ACFB084" w14:textId="77777777" w:rsidR="00315AEB" w:rsidRDefault="006C50B3">
            <w:pPr>
              <w:spacing w:after="60"/>
            </w:pPr>
            <w:r>
              <w:rPr>
                <w:b/>
                <w:bCs/>
                <w:color w:val="9E0054"/>
                <w:sz w:val="22"/>
                <w:szCs w:val="22"/>
              </w:rPr>
              <w:t>Inclusive Assessment</w:t>
            </w:r>
          </w:p>
          <w:p w14:paraId="0CB3A26E" w14:textId="77777777" w:rsidR="00315AEB" w:rsidRDefault="006C50B3">
            <w:pPr>
              <w:spacing w:line="258" w:lineRule="auto"/>
            </w:pPr>
            <w:r>
              <w:rPr>
                <w:sz w:val="20"/>
                <w:szCs w:val="20"/>
              </w:rPr>
              <w:t>Designing inclusive assessment means considering the choice of assessment, its timing in relation to learning across the programme, how we prepare students, and our approaches to marking and feedback. While ensuring procedures are valid, rigorous, and uphold academic standards, we also ensure that individual students are neither disadvantaged nor advantaged.</w:t>
            </w:r>
          </w:p>
        </w:tc>
      </w:tr>
    </w:tbl>
    <w:p w14:paraId="3FFC97DC" w14:textId="2984D3F5" w:rsidR="00315AEB" w:rsidRDefault="006C50B3">
      <w:pPr>
        <w:pStyle w:val="Heading1"/>
        <w:pageBreakBefore/>
      </w:pPr>
      <w:r>
        <w:lastRenderedPageBreak/>
        <w:t xml:space="preserve">Reflective </w:t>
      </w:r>
      <w:r w:rsidR="009D3C00">
        <w:t>P</w:t>
      </w:r>
      <w:r>
        <w:t xml:space="preserve">rompts with </w:t>
      </w:r>
      <w:r w:rsidR="009D3C00">
        <w:t>G</w:t>
      </w:r>
      <w:r>
        <w:t xml:space="preserve">uidance </w:t>
      </w:r>
      <w:r w:rsidR="009D3C00">
        <w:t>N</w:t>
      </w:r>
      <w:r>
        <w:t>otes</w:t>
      </w:r>
    </w:p>
    <w:p w14:paraId="585AA378" w14:textId="77777777" w:rsidR="00315AEB" w:rsidRDefault="006C50B3">
      <w:pPr>
        <w:spacing w:after="120" w:line="264" w:lineRule="auto"/>
      </w:pPr>
      <w:r>
        <w:t>The prompts below are organised by the four areas of the mapping exercise. Guidance notes help facilitators frame each question and support productive discussion. Use the reflection space at the end of each section to capture your thinking.</w:t>
      </w:r>
    </w:p>
    <w:p w14:paraId="283E168D" w14:textId="77777777" w:rsidR="00315AEB" w:rsidRDefault="00315AEB">
      <w:pPr>
        <w:spacing w:after="120"/>
      </w:pPr>
    </w:p>
    <w:tbl>
      <w:tblPr>
        <w:tblW w:w="9746" w:type="dxa"/>
        <w:tblCellMar>
          <w:left w:w="10" w:type="dxa"/>
          <w:right w:w="10" w:type="dxa"/>
        </w:tblCellMar>
        <w:tblLook w:val="0000" w:firstRow="0" w:lastRow="0" w:firstColumn="0" w:lastColumn="0" w:noHBand="0" w:noVBand="0"/>
      </w:tblPr>
      <w:tblGrid>
        <w:gridCol w:w="9746"/>
      </w:tblGrid>
      <w:tr w:rsidR="00315AEB" w14:paraId="56AD1A44" w14:textId="77777777">
        <w:tc>
          <w:tcPr>
            <w:tcW w:w="9746" w:type="dxa"/>
            <w:shd w:val="clear" w:color="auto" w:fill="363E86"/>
            <w:tcMar>
              <w:top w:w="110" w:type="dxa"/>
              <w:left w:w="200" w:type="dxa"/>
              <w:bottom w:w="110" w:type="dxa"/>
              <w:right w:w="160" w:type="dxa"/>
            </w:tcMar>
          </w:tcPr>
          <w:p w14:paraId="70F3DE89" w14:textId="31698D5E" w:rsidR="00315AEB" w:rsidRDefault="006C50B3">
            <w:pPr>
              <w:pStyle w:val="Heading2"/>
              <w:spacing w:before="0" w:after="0"/>
            </w:pPr>
            <w:r>
              <w:rPr>
                <w:color w:val="FFFFFF"/>
                <w:sz w:val="26"/>
                <w:szCs w:val="26"/>
              </w:rPr>
              <w:t>Section A</w:t>
            </w:r>
            <w:r w:rsidR="009D3C00">
              <w:rPr>
                <w:color w:val="FFFFFF"/>
                <w:sz w:val="26"/>
                <w:szCs w:val="26"/>
              </w:rPr>
              <w:t>:</w:t>
            </w:r>
            <w:r>
              <w:rPr>
                <w:color w:val="FFFFFF"/>
                <w:sz w:val="26"/>
                <w:szCs w:val="26"/>
              </w:rPr>
              <w:t xml:space="preserve"> </w:t>
            </w:r>
            <w:r>
              <w:rPr>
                <w:color w:val="FFFFFF"/>
              </w:rPr>
              <w:t>Global and Intercultural Perspectives</w:t>
            </w:r>
          </w:p>
        </w:tc>
      </w:tr>
    </w:tbl>
    <w:p w14:paraId="49D57D24" w14:textId="77777777" w:rsidR="00315AEB" w:rsidRDefault="00315AEB">
      <w:pPr>
        <w:spacing w:after="80"/>
      </w:pPr>
    </w:p>
    <w:tbl>
      <w:tblPr>
        <w:tblW w:w="9746" w:type="dxa"/>
        <w:tblBorders>
          <w:top w:val="single" w:sz="18" w:space="0" w:color="363E86"/>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5598C3F0" w14:textId="77777777">
        <w:tc>
          <w:tcPr>
            <w:tcW w:w="9746" w:type="dxa"/>
            <w:shd w:val="clear" w:color="auto" w:fill="E7E9F3"/>
            <w:tcMar>
              <w:top w:w="160" w:type="dxa"/>
              <w:left w:w="220" w:type="dxa"/>
              <w:bottom w:w="160" w:type="dxa"/>
              <w:right w:w="220" w:type="dxa"/>
            </w:tcMar>
          </w:tcPr>
          <w:p w14:paraId="1E2EB123" w14:textId="77777777" w:rsidR="00315AEB" w:rsidRDefault="006C50B3">
            <w:pPr>
              <w:spacing w:after="60"/>
            </w:pPr>
            <w:r>
              <w:rPr>
                <w:b/>
                <w:bCs/>
                <w:caps/>
                <w:color w:val="363E86"/>
                <w:spacing w:val="20"/>
                <w:sz w:val="19"/>
                <w:szCs w:val="19"/>
              </w:rPr>
              <w:t>Facilitator note</w:t>
            </w:r>
          </w:p>
          <w:p w14:paraId="004E4424" w14:textId="5B018F0A" w:rsidR="00315AEB" w:rsidRDefault="006C50B3">
            <w:pPr>
              <w:spacing w:line="258" w:lineRule="auto"/>
            </w:pPr>
            <w:r>
              <w:rPr>
                <w:sz w:val="19"/>
                <w:szCs w:val="19"/>
              </w:rPr>
              <w:t>These prompts invite educators to examine the range and origin of knowledge included in their curriculum. Encourage colleagues to think concretely about reading lists, case studies,</w:t>
            </w:r>
            <w:r w:rsidR="002D50ED">
              <w:rPr>
                <w:sz w:val="19"/>
                <w:szCs w:val="19"/>
              </w:rPr>
              <w:t xml:space="preserve"> data sets</w:t>
            </w:r>
            <w:r>
              <w:rPr>
                <w:sz w:val="19"/>
                <w:szCs w:val="19"/>
              </w:rPr>
              <w:t xml:space="preserve"> and examples</w:t>
            </w:r>
            <w:r w:rsidR="00704C7D">
              <w:rPr>
                <w:sz w:val="19"/>
                <w:szCs w:val="19"/>
              </w:rPr>
              <w:t xml:space="preserve">, </w:t>
            </w:r>
            <w:r>
              <w:rPr>
                <w:sz w:val="19"/>
                <w:szCs w:val="19"/>
              </w:rPr>
              <w:t xml:space="preserve">not just values or intentions. </w:t>
            </w:r>
          </w:p>
        </w:tc>
      </w:tr>
    </w:tbl>
    <w:p w14:paraId="60A1A421" w14:textId="77777777" w:rsidR="00315AEB" w:rsidRDefault="00315AEB">
      <w:pPr>
        <w:spacing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0"/>
        <w:gridCol w:w="8966"/>
      </w:tblGrid>
      <w:tr w:rsidR="00315AEB" w14:paraId="5FAF1C33" w14:textId="77777777">
        <w:trPr>
          <w:trHeight w:val="780"/>
        </w:trPr>
        <w:tc>
          <w:tcPr>
            <w:tcW w:w="780" w:type="dxa"/>
            <w:tcBorders>
              <w:bottom w:val="single" w:sz="18" w:space="0" w:color="FFFFFF"/>
              <w:right w:val="single" w:sz="18" w:space="0" w:color="FFFFFF"/>
            </w:tcBorders>
            <w:shd w:val="clear" w:color="auto" w:fill="363E86"/>
            <w:tcMar>
              <w:top w:w="60" w:type="dxa"/>
              <w:left w:w="40" w:type="dxa"/>
              <w:bottom w:w="60" w:type="dxa"/>
              <w:right w:w="40" w:type="dxa"/>
            </w:tcMar>
            <w:vAlign w:val="center"/>
          </w:tcPr>
          <w:p w14:paraId="34227B54" w14:textId="77777777" w:rsidR="00315AEB" w:rsidRDefault="006C50B3">
            <w:pPr>
              <w:jc w:val="center"/>
            </w:pPr>
            <w:r>
              <w:rPr>
                <w:b/>
                <w:bCs/>
                <w:color w:val="FFFFFF"/>
                <w:sz w:val="30"/>
                <w:szCs w:val="30"/>
              </w:rPr>
              <w:t>1</w:t>
            </w:r>
          </w:p>
        </w:tc>
        <w:tc>
          <w:tcPr>
            <w:tcW w:w="8966" w:type="dxa"/>
            <w:tcBorders>
              <w:bottom w:val="single" w:sz="4" w:space="0" w:color="ECECEC"/>
            </w:tcBorders>
            <w:tcMar>
              <w:top w:w="100" w:type="dxa"/>
              <w:left w:w="200" w:type="dxa"/>
              <w:bottom w:w="100" w:type="dxa"/>
              <w:right w:w="80" w:type="dxa"/>
            </w:tcMar>
            <w:vAlign w:val="center"/>
          </w:tcPr>
          <w:p w14:paraId="29E20A3A" w14:textId="77777777" w:rsidR="00315AEB" w:rsidRDefault="006C50B3">
            <w:pPr>
              <w:spacing w:line="256" w:lineRule="auto"/>
            </w:pPr>
            <w:r>
              <w:t>What knowledge are you foregrounding at the beginning of your course? Whose perspectives does it centre, and whose might it marginalise?</w:t>
            </w:r>
          </w:p>
        </w:tc>
      </w:tr>
      <w:tr w:rsidR="00315AEB" w14:paraId="204046F0" w14:textId="77777777">
        <w:trPr>
          <w:trHeight w:val="780"/>
        </w:trPr>
        <w:tc>
          <w:tcPr>
            <w:tcW w:w="780" w:type="dxa"/>
            <w:tcBorders>
              <w:bottom w:val="single" w:sz="18" w:space="0" w:color="FFFFFF"/>
              <w:right w:val="single" w:sz="18" w:space="0" w:color="FFFFFF"/>
            </w:tcBorders>
            <w:shd w:val="clear" w:color="auto" w:fill="363E86"/>
            <w:tcMar>
              <w:top w:w="60" w:type="dxa"/>
              <w:left w:w="40" w:type="dxa"/>
              <w:bottom w:w="60" w:type="dxa"/>
              <w:right w:w="40" w:type="dxa"/>
            </w:tcMar>
            <w:vAlign w:val="center"/>
          </w:tcPr>
          <w:p w14:paraId="5BD9B528" w14:textId="77777777" w:rsidR="00315AEB" w:rsidRDefault="006C50B3">
            <w:pPr>
              <w:jc w:val="center"/>
            </w:pPr>
            <w:r>
              <w:rPr>
                <w:b/>
                <w:bCs/>
                <w:color w:val="FFFFFF"/>
                <w:sz w:val="30"/>
                <w:szCs w:val="30"/>
              </w:rPr>
              <w:t>2</w:t>
            </w:r>
          </w:p>
        </w:tc>
        <w:tc>
          <w:tcPr>
            <w:tcW w:w="8966" w:type="dxa"/>
            <w:tcBorders>
              <w:bottom w:val="single" w:sz="4" w:space="0" w:color="ECECEC"/>
            </w:tcBorders>
            <w:tcMar>
              <w:top w:w="100" w:type="dxa"/>
              <w:left w:w="200" w:type="dxa"/>
              <w:bottom w:w="100" w:type="dxa"/>
              <w:right w:w="80" w:type="dxa"/>
            </w:tcMar>
            <w:vAlign w:val="center"/>
          </w:tcPr>
          <w:p w14:paraId="4A079732" w14:textId="5B6E964E" w:rsidR="00315AEB" w:rsidRDefault="006C50B3">
            <w:pPr>
              <w:spacing w:line="256" w:lineRule="auto"/>
            </w:pPr>
            <w:r>
              <w:t>To what extent does your course allow students to understand the origins and purposes of the field of study in its historical context?</w:t>
            </w:r>
          </w:p>
        </w:tc>
      </w:tr>
      <w:tr w:rsidR="00315AEB" w14:paraId="2265588F" w14:textId="77777777">
        <w:trPr>
          <w:trHeight w:val="780"/>
        </w:trPr>
        <w:tc>
          <w:tcPr>
            <w:tcW w:w="780" w:type="dxa"/>
            <w:tcBorders>
              <w:bottom w:val="single" w:sz="18" w:space="0" w:color="FFFFFF"/>
              <w:right w:val="single" w:sz="18" w:space="0" w:color="FFFFFF"/>
            </w:tcBorders>
            <w:shd w:val="clear" w:color="auto" w:fill="363E86"/>
            <w:tcMar>
              <w:top w:w="60" w:type="dxa"/>
              <w:left w:w="40" w:type="dxa"/>
              <w:bottom w:w="60" w:type="dxa"/>
              <w:right w:w="40" w:type="dxa"/>
            </w:tcMar>
            <w:vAlign w:val="center"/>
          </w:tcPr>
          <w:p w14:paraId="5CEE1CA2" w14:textId="77777777" w:rsidR="00315AEB" w:rsidRDefault="006C50B3">
            <w:pPr>
              <w:jc w:val="center"/>
            </w:pPr>
            <w:r>
              <w:rPr>
                <w:b/>
                <w:bCs/>
                <w:color w:val="FFFFFF"/>
                <w:sz w:val="30"/>
                <w:szCs w:val="30"/>
              </w:rPr>
              <w:t>3</w:t>
            </w:r>
          </w:p>
        </w:tc>
        <w:tc>
          <w:tcPr>
            <w:tcW w:w="8966" w:type="dxa"/>
            <w:tcBorders>
              <w:bottom w:val="single" w:sz="4" w:space="0" w:color="ECECEC"/>
            </w:tcBorders>
            <w:tcMar>
              <w:top w:w="100" w:type="dxa"/>
              <w:left w:w="200" w:type="dxa"/>
              <w:bottom w:w="100" w:type="dxa"/>
              <w:right w:w="80" w:type="dxa"/>
            </w:tcMar>
            <w:vAlign w:val="center"/>
          </w:tcPr>
          <w:p w14:paraId="35CD5C94" w14:textId="77777777" w:rsidR="00315AEB" w:rsidRDefault="006C50B3">
            <w:pPr>
              <w:spacing w:line="256" w:lineRule="auto"/>
            </w:pPr>
            <w:r>
              <w:t>To what extent does your course draw on scholarship, case studies, or examples from diverse geographic and cultural contexts?</w:t>
            </w:r>
          </w:p>
        </w:tc>
      </w:tr>
      <w:tr w:rsidR="00315AEB" w14:paraId="2A9D7C6E" w14:textId="77777777">
        <w:trPr>
          <w:trHeight w:val="780"/>
        </w:trPr>
        <w:tc>
          <w:tcPr>
            <w:tcW w:w="780" w:type="dxa"/>
            <w:tcBorders>
              <w:bottom w:val="single" w:sz="18" w:space="0" w:color="FFFFFF"/>
              <w:right w:val="single" w:sz="18" w:space="0" w:color="FFFFFF"/>
            </w:tcBorders>
            <w:shd w:val="clear" w:color="auto" w:fill="363E86"/>
            <w:tcMar>
              <w:top w:w="60" w:type="dxa"/>
              <w:left w:w="40" w:type="dxa"/>
              <w:bottom w:w="60" w:type="dxa"/>
              <w:right w:w="40" w:type="dxa"/>
            </w:tcMar>
            <w:vAlign w:val="center"/>
          </w:tcPr>
          <w:p w14:paraId="250321AB" w14:textId="77777777" w:rsidR="00315AEB" w:rsidRDefault="006C50B3">
            <w:pPr>
              <w:jc w:val="center"/>
            </w:pPr>
            <w:r>
              <w:rPr>
                <w:b/>
                <w:bCs/>
                <w:color w:val="FFFFFF"/>
                <w:sz w:val="30"/>
                <w:szCs w:val="30"/>
              </w:rPr>
              <w:t>4</w:t>
            </w:r>
          </w:p>
        </w:tc>
        <w:tc>
          <w:tcPr>
            <w:tcW w:w="8966" w:type="dxa"/>
            <w:tcBorders>
              <w:bottom w:val="single" w:sz="4" w:space="0" w:color="ECECEC"/>
            </w:tcBorders>
            <w:tcMar>
              <w:top w:w="100" w:type="dxa"/>
              <w:left w:w="200" w:type="dxa"/>
              <w:bottom w:w="100" w:type="dxa"/>
              <w:right w:w="80" w:type="dxa"/>
            </w:tcMar>
            <w:vAlign w:val="center"/>
          </w:tcPr>
          <w:p w14:paraId="042F6E0C" w14:textId="77777777" w:rsidR="00315AEB" w:rsidRDefault="006C50B3">
            <w:pPr>
              <w:spacing w:line="256" w:lineRule="auto"/>
            </w:pPr>
            <w:r>
              <w:t>Are students exposed to knowledge produced outside dominant Western academic traditions? Where are the gaps?</w:t>
            </w:r>
          </w:p>
        </w:tc>
      </w:tr>
      <w:tr w:rsidR="00315AEB" w14:paraId="78ED4AB2" w14:textId="77777777">
        <w:trPr>
          <w:trHeight w:val="780"/>
        </w:trPr>
        <w:tc>
          <w:tcPr>
            <w:tcW w:w="780" w:type="dxa"/>
            <w:tcBorders>
              <w:bottom w:val="single" w:sz="18" w:space="0" w:color="FFFFFF"/>
              <w:right w:val="single" w:sz="18" w:space="0" w:color="FFFFFF"/>
            </w:tcBorders>
            <w:shd w:val="clear" w:color="auto" w:fill="363E86"/>
            <w:tcMar>
              <w:top w:w="60" w:type="dxa"/>
              <w:left w:w="40" w:type="dxa"/>
              <w:bottom w:w="60" w:type="dxa"/>
              <w:right w:w="40" w:type="dxa"/>
            </w:tcMar>
            <w:vAlign w:val="center"/>
          </w:tcPr>
          <w:p w14:paraId="76BB5908" w14:textId="77777777" w:rsidR="00315AEB" w:rsidRDefault="006C50B3">
            <w:pPr>
              <w:jc w:val="center"/>
            </w:pPr>
            <w:r>
              <w:rPr>
                <w:b/>
                <w:bCs/>
                <w:color w:val="FFFFFF"/>
                <w:sz w:val="30"/>
                <w:szCs w:val="30"/>
              </w:rPr>
              <w:t>5</w:t>
            </w:r>
          </w:p>
        </w:tc>
        <w:tc>
          <w:tcPr>
            <w:tcW w:w="8966" w:type="dxa"/>
            <w:tcBorders>
              <w:bottom w:val="single" w:sz="4" w:space="0" w:color="ECECEC"/>
            </w:tcBorders>
            <w:tcMar>
              <w:top w:w="100" w:type="dxa"/>
              <w:left w:w="200" w:type="dxa"/>
              <w:bottom w:w="100" w:type="dxa"/>
              <w:right w:w="80" w:type="dxa"/>
            </w:tcMar>
            <w:vAlign w:val="center"/>
          </w:tcPr>
          <w:p w14:paraId="0C537647" w14:textId="77777777" w:rsidR="00315AEB" w:rsidRDefault="006C50B3">
            <w:pPr>
              <w:spacing w:line="256" w:lineRule="auto"/>
            </w:pPr>
            <w:r>
              <w:t>Which topics or themes in this programme or course could be enriched by incorporating a broader range of global perspectives?</w:t>
            </w:r>
          </w:p>
        </w:tc>
      </w:tr>
    </w:tbl>
    <w:p w14:paraId="425784C0" w14:textId="77777777" w:rsidR="00315AEB" w:rsidRDefault="00315AEB">
      <w:pPr>
        <w:spacing w:after="120"/>
      </w:pPr>
    </w:p>
    <w:p w14:paraId="328C9DC8" w14:textId="77777777" w:rsidR="00315AEB" w:rsidRDefault="006C50B3">
      <w:r>
        <w:rPr>
          <w:b/>
          <w:bCs/>
          <w:color w:val="363E86"/>
          <w:sz w:val="19"/>
          <w:szCs w:val="19"/>
        </w:rPr>
        <w:t>Reflection and notes</w:t>
      </w:r>
    </w:p>
    <w:p w14:paraId="578DC7F0" w14:textId="77777777" w:rsidR="00315AEB" w:rsidRDefault="00315AEB">
      <w:pPr>
        <w:spacing w:after="40"/>
      </w:pPr>
    </w:p>
    <w:tbl>
      <w:tblPr>
        <w:tblW w:w="9746" w:type="dxa"/>
        <w:tblBorders>
          <w:top w:val="single" w:sz="18" w:space="0" w:color="363E86"/>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03D90714" w14:textId="77777777" w:rsidTr="00145140">
        <w:trPr>
          <w:trHeight w:val="3539"/>
        </w:trPr>
        <w:tc>
          <w:tcPr>
            <w:tcW w:w="9746" w:type="dxa"/>
            <w:shd w:val="clear" w:color="auto" w:fill="FFFFFF"/>
            <w:tcMar>
              <w:top w:w="160" w:type="dxa"/>
              <w:left w:w="220" w:type="dxa"/>
              <w:bottom w:w="160" w:type="dxa"/>
              <w:right w:w="220" w:type="dxa"/>
            </w:tcMar>
          </w:tcPr>
          <w:p w14:paraId="753C2A8F" w14:textId="77777777" w:rsidR="00315AEB" w:rsidRDefault="006C50B3">
            <w:pPr>
              <w:spacing w:line="300" w:lineRule="auto"/>
            </w:pPr>
            <w:sdt>
              <w:sdtPr>
                <w:rPr>
                  <w:color w:val="767676"/>
                  <w:sz w:val="20"/>
                </w:rPr>
                <w:alias w:val="Field"/>
                <w:tag w:val="ie-field"/>
                <w:id w:val="1447938765"/>
                <w:showingPlcHdr/>
                <w:text w:multiLine="1"/>
              </w:sdtPr>
              <w:sdtEndPr/>
              <w:sdtContent>
                <w:r>
                  <w:rPr>
                    <w:rStyle w:val="PlaceholderText"/>
                    <w:sz w:val="20"/>
                  </w:rPr>
                  <w:t>Capture your reflections for this section…</w:t>
                </w:r>
              </w:sdtContent>
            </w:sdt>
          </w:p>
          <w:p w14:paraId="2039B121" w14:textId="77777777" w:rsidR="00315AEB" w:rsidRDefault="00315AEB">
            <w:pPr>
              <w:spacing w:after="60"/>
            </w:pPr>
          </w:p>
          <w:p w14:paraId="604CF828" w14:textId="77777777" w:rsidR="00315AEB" w:rsidRDefault="00315AEB">
            <w:pPr>
              <w:spacing w:after="60"/>
            </w:pPr>
          </w:p>
        </w:tc>
      </w:tr>
    </w:tbl>
    <w:p w14:paraId="37F13700" w14:textId="77777777" w:rsidR="00315AEB" w:rsidRDefault="00315AEB">
      <w:pPr>
        <w:pageBreakBefore/>
      </w:pPr>
    </w:p>
    <w:tbl>
      <w:tblPr>
        <w:tblW w:w="9746" w:type="dxa"/>
        <w:tblCellMar>
          <w:left w:w="10" w:type="dxa"/>
          <w:right w:w="10" w:type="dxa"/>
        </w:tblCellMar>
        <w:tblLook w:val="0000" w:firstRow="0" w:lastRow="0" w:firstColumn="0" w:lastColumn="0" w:noHBand="0" w:noVBand="0"/>
      </w:tblPr>
      <w:tblGrid>
        <w:gridCol w:w="9746"/>
      </w:tblGrid>
      <w:tr w:rsidR="00315AEB" w14:paraId="5ED412E4" w14:textId="77777777">
        <w:tc>
          <w:tcPr>
            <w:tcW w:w="9746" w:type="dxa"/>
            <w:shd w:val="clear" w:color="auto" w:fill="159382"/>
            <w:tcMar>
              <w:top w:w="110" w:type="dxa"/>
              <w:left w:w="200" w:type="dxa"/>
              <w:bottom w:w="110" w:type="dxa"/>
              <w:right w:w="160" w:type="dxa"/>
            </w:tcMar>
          </w:tcPr>
          <w:p w14:paraId="3BD7BF56" w14:textId="24BE5D03" w:rsidR="00315AEB" w:rsidRDefault="006C50B3">
            <w:pPr>
              <w:pStyle w:val="Heading2"/>
              <w:spacing w:before="0" w:after="0"/>
            </w:pPr>
            <w:r>
              <w:rPr>
                <w:color w:val="FFFFFF"/>
                <w:sz w:val="26"/>
                <w:szCs w:val="26"/>
              </w:rPr>
              <w:t>Section B</w:t>
            </w:r>
            <w:r w:rsidR="009D3C00">
              <w:rPr>
                <w:color w:val="FFFFFF"/>
                <w:sz w:val="26"/>
                <w:szCs w:val="26"/>
              </w:rPr>
              <w:t xml:space="preserve">: </w:t>
            </w:r>
            <w:r>
              <w:rPr>
                <w:color w:val="FFFFFF"/>
              </w:rPr>
              <w:t>Inclusive Perspectives in Teaching</w:t>
            </w:r>
          </w:p>
        </w:tc>
      </w:tr>
    </w:tbl>
    <w:p w14:paraId="08E5AE11" w14:textId="77777777" w:rsidR="00315AEB" w:rsidRDefault="00315AEB">
      <w:pPr>
        <w:spacing w:after="80"/>
      </w:pPr>
    </w:p>
    <w:tbl>
      <w:tblPr>
        <w:tblW w:w="9746" w:type="dxa"/>
        <w:tblBorders>
          <w:top w:val="single" w:sz="18" w:space="0" w:color="159382"/>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5AF6E1E6" w14:textId="77777777">
        <w:tc>
          <w:tcPr>
            <w:tcW w:w="9746" w:type="dxa"/>
            <w:shd w:val="clear" w:color="auto" w:fill="E1F1EF"/>
            <w:tcMar>
              <w:top w:w="160" w:type="dxa"/>
              <w:left w:w="220" w:type="dxa"/>
              <w:bottom w:w="160" w:type="dxa"/>
              <w:right w:w="220" w:type="dxa"/>
            </w:tcMar>
          </w:tcPr>
          <w:p w14:paraId="6E53719A" w14:textId="77777777" w:rsidR="00315AEB" w:rsidRDefault="006C50B3">
            <w:pPr>
              <w:spacing w:after="60"/>
            </w:pPr>
            <w:r>
              <w:rPr>
                <w:b/>
                <w:bCs/>
                <w:caps/>
                <w:color w:val="159382"/>
                <w:spacing w:val="20"/>
                <w:sz w:val="19"/>
                <w:szCs w:val="19"/>
              </w:rPr>
              <w:t>Facilitator note</w:t>
            </w:r>
          </w:p>
          <w:p w14:paraId="123A2054" w14:textId="4BDE1DE8" w:rsidR="00315AEB" w:rsidRDefault="006C50B3">
            <w:pPr>
              <w:spacing w:line="258" w:lineRule="auto"/>
            </w:pPr>
            <w:r>
              <w:rPr>
                <w:sz w:val="19"/>
                <w:szCs w:val="19"/>
              </w:rPr>
              <w:t>These prompts focus on how students experience the curriculum</w:t>
            </w:r>
            <w:r w:rsidR="00D66DF8">
              <w:rPr>
                <w:sz w:val="19"/>
                <w:szCs w:val="19"/>
              </w:rPr>
              <w:t>,</w:t>
            </w:r>
            <w:r>
              <w:rPr>
                <w:sz w:val="19"/>
                <w:szCs w:val="19"/>
              </w:rPr>
              <w:t xml:space="preserve"> not just its content but how it relates to their identities and contexts. Encourage reflection on which students the course implicitly addresses, and whether the framing of ideas and examples resonates across different student backgrounds. Remind participants that inclusivity is not about lowering standards but about ensuring all students can access and engage with high-quality learning.</w:t>
            </w:r>
          </w:p>
        </w:tc>
      </w:tr>
    </w:tbl>
    <w:p w14:paraId="4C4514E9" w14:textId="77777777" w:rsidR="00315AEB" w:rsidRDefault="00315AEB">
      <w:pPr>
        <w:spacing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0"/>
        <w:gridCol w:w="8966"/>
      </w:tblGrid>
      <w:tr w:rsidR="00315AEB" w14:paraId="7EF3AD36" w14:textId="77777777">
        <w:trPr>
          <w:trHeight w:val="780"/>
        </w:trPr>
        <w:tc>
          <w:tcPr>
            <w:tcW w:w="780" w:type="dxa"/>
            <w:tcBorders>
              <w:bottom w:val="single" w:sz="18" w:space="0" w:color="FFFFFF"/>
              <w:right w:val="single" w:sz="18" w:space="0" w:color="FFFFFF"/>
            </w:tcBorders>
            <w:shd w:val="clear" w:color="auto" w:fill="159382"/>
            <w:tcMar>
              <w:top w:w="60" w:type="dxa"/>
              <w:left w:w="40" w:type="dxa"/>
              <w:bottom w:w="60" w:type="dxa"/>
              <w:right w:w="40" w:type="dxa"/>
            </w:tcMar>
            <w:vAlign w:val="center"/>
          </w:tcPr>
          <w:p w14:paraId="11401F1D" w14:textId="77777777" w:rsidR="00315AEB" w:rsidRDefault="006C50B3">
            <w:pPr>
              <w:jc w:val="center"/>
            </w:pPr>
            <w:r>
              <w:rPr>
                <w:b/>
                <w:bCs/>
                <w:color w:val="FFFFFF"/>
                <w:sz w:val="30"/>
                <w:szCs w:val="30"/>
              </w:rPr>
              <w:t>1</w:t>
            </w:r>
          </w:p>
        </w:tc>
        <w:tc>
          <w:tcPr>
            <w:tcW w:w="8966" w:type="dxa"/>
            <w:tcBorders>
              <w:bottom w:val="single" w:sz="4" w:space="0" w:color="ECECEC"/>
            </w:tcBorders>
            <w:tcMar>
              <w:top w:w="100" w:type="dxa"/>
              <w:left w:w="200" w:type="dxa"/>
              <w:bottom w:w="100" w:type="dxa"/>
              <w:right w:w="80" w:type="dxa"/>
            </w:tcMar>
            <w:vAlign w:val="center"/>
          </w:tcPr>
          <w:p w14:paraId="63F667A9" w14:textId="77777777" w:rsidR="00315AEB" w:rsidRDefault="006C50B3">
            <w:pPr>
              <w:spacing w:line="256" w:lineRule="auto"/>
            </w:pPr>
            <w:r>
              <w:t>What are the intended learning outcomes of your course, and how well do they reflect the diversity of your student cohort?</w:t>
            </w:r>
          </w:p>
        </w:tc>
      </w:tr>
      <w:tr w:rsidR="00315AEB" w14:paraId="04C9CD8D" w14:textId="77777777">
        <w:trPr>
          <w:trHeight w:val="780"/>
        </w:trPr>
        <w:tc>
          <w:tcPr>
            <w:tcW w:w="780" w:type="dxa"/>
            <w:tcBorders>
              <w:bottom w:val="single" w:sz="18" w:space="0" w:color="FFFFFF"/>
              <w:right w:val="single" w:sz="18" w:space="0" w:color="FFFFFF"/>
            </w:tcBorders>
            <w:shd w:val="clear" w:color="auto" w:fill="159382"/>
            <w:tcMar>
              <w:top w:w="60" w:type="dxa"/>
              <w:left w:w="40" w:type="dxa"/>
              <w:bottom w:w="60" w:type="dxa"/>
              <w:right w:w="40" w:type="dxa"/>
            </w:tcMar>
            <w:vAlign w:val="center"/>
          </w:tcPr>
          <w:p w14:paraId="6548E341" w14:textId="77777777" w:rsidR="00315AEB" w:rsidRDefault="006C50B3">
            <w:pPr>
              <w:jc w:val="center"/>
            </w:pPr>
            <w:r>
              <w:rPr>
                <w:b/>
                <w:bCs/>
                <w:color w:val="FFFFFF"/>
                <w:sz w:val="30"/>
                <w:szCs w:val="30"/>
              </w:rPr>
              <w:t>2</w:t>
            </w:r>
          </w:p>
        </w:tc>
        <w:tc>
          <w:tcPr>
            <w:tcW w:w="8966" w:type="dxa"/>
            <w:tcBorders>
              <w:bottom w:val="single" w:sz="4" w:space="0" w:color="ECECEC"/>
            </w:tcBorders>
            <w:tcMar>
              <w:top w:w="100" w:type="dxa"/>
              <w:left w:w="200" w:type="dxa"/>
              <w:bottom w:w="100" w:type="dxa"/>
              <w:right w:w="80" w:type="dxa"/>
            </w:tcMar>
            <w:vAlign w:val="center"/>
          </w:tcPr>
          <w:p w14:paraId="3843315F" w14:textId="602AB070" w:rsidR="00315AEB" w:rsidRDefault="006C50B3">
            <w:pPr>
              <w:spacing w:line="256" w:lineRule="auto"/>
            </w:pPr>
            <w:r>
              <w:t>What ideas does your course engage with</w:t>
            </w:r>
            <w:r w:rsidR="00891108">
              <w:t>,</w:t>
            </w:r>
            <w:r>
              <w:t xml:space="preserve"> and whose intellectual traditions do those ideas draw from?</w:t>
            </w:r>
          </w:p>
        </w:tc>
      </w:tr>
      <w:tr w:rsidR="00315AEB" w14:paraId="032BD15B" w14:textId="77777777">
        <w:trPr>
          <w:trHeight w:val="780"/>
        </w:trPr>
        <w:tc>
          <w:tcPr>
            <w:tcW w:w="780" w:type="dxa"/>
            <w:tcBorders>
              <w:bottom w:val="single" w:sz="18" w:space="0" w:color="FFFFFF"/>
              <w:right w:val="single" w:sz="18" w:space="0" w:color="FFFFFF"/>
            </w:tcBorders>
            <w:shd w:val="clear" w:color="auto" w:fill="159382"/>
            <w:tcMar>
              <w:top w:w="60" w:type="dxa"/>
              <w:left w:w="40" w:type="dxa"/>
              <w:bottom w:w="60" w:type="dxa"/>
              <w:right w:w="40" w:type="dxa"/>
            </w:tcMar>
            <w:vAlign w:val="center"/>
          </w:tcPr>
          <w:p w14:paraId="4CDF4B00" w14:textId="77777777" w:rsidR="00315AEB" w:rsidRDefault="006C50B3">
            <w:pPr>
              <w:jc w:val="center"/>
            </w:pPr>
            <w:r>
              <w:rPr>
                <w:b/>
                <w:bCs/>
                <w:color w:val="FFFFFF"/>
                <w:sz w:val="30"/>
                <w:szCs w:val="30"/>
              </w:rPr>
              <w:t>3</w:t>
            </w:r>
          </w:p>
        </w:tc>
        <w:tc>
          <w:tcPr>
            <w:tcW w:w="8966" w:type="dxa"/>
            <w:tcBorders>
              <w:bottom w:val="single" w:sz="4" w:space="0" w:color="ECECEC"/>
            </w:tcBorders>
            <w:tcMar>
              <w:top w:w="100" w:type="dxa"/>
              <w:left w:w="200" w:type="dxa"/>
              <w:bottom w:w="100" w:type="dxa"/>
              <w:right w:w="80" w:type="dxa"/>
            </w:tcMar>
            <w:vAlign w:val="center"/>
          </w:tcPr>
          <w:p w14:paraId="2D4D225B" w14:textId="77777777" w:rsidR="00315AEB" w:rsidRDefault="006C50B3">
            <w:pPr>
              <w:spacing w:line="256" w:lineRule="auto"/>
            </w:pPr>
            <w:r>
              <w:t>What kinds of case studies and references do you include in teaching? Do they represent a range of geographic, cultural, and social contexts?</w:t>
            </w:r>
          </w:p>
        </w:tc>
      </w:tr>
      <w:tr w:rsidR="00315AEB" w14:paraId="196F0618" w14:textId="77777777">
        <w:trPr>
          <w:trHeight w:val="780"/>
        </w:trPr>
        <w:tc>
          <w:tcPr>
            <w:tcW w:w="780" w:type="dxa"/>
            <w:tcBorders>
              <w:bottom w:val="single" w:sz="18" w:space="0" w:color="FFFFFF"/>
              <w:right w:val="single" w:sz="18" w:space="0" w:color="FFFFFF"/>
            </w:tcBorders>
            <w:shd w:val="clear" w:color="auto" w:fill="159382"/>
            <w:tcMar>
              <w:top w:w="60" w:type="dxa"/>
              <w:left w:w="40" w:type="dxa"/>
              <w:bottom w:w="60" w:type="dxa"/>
              <w:right w:w="40" w:type="dxa"/>
            </w:tcMar>
            <w:vAlign w:val="center"/>
          </w:tcPr>
          <w:p w14:paraId="430B50CC" w14:textId="77777777" w:rsidR="00315AEB" w:rsidRDefault="006C50B3">
            <w:pPr>
              <w:jc w:val="center"/>
            </w:pPr>
            <w:r>
              <w:rPr>
                <w:b/>
                <w:bCs/>
                <w:color w:val="FFFFFF"/>
                <w:sz w:val="30"/>
                <w:szCs w:val="30"/>
              </w:rPr>
              <w:t>4</w:t>
            </w:r>
          </w:p>
        </w:tc>
        <w:tc>
          <w:tcPr>
            <w:tcW w:w="8966" w:type="dxa"/>
            <w:tcBorders>
              <w:bottom w:val="single" w:sz="4" w:space="0" w:color="ECECEC"/>
            </w:tcBorders>
            <w:tcMar>
              <w:top w:w="100" w:type="dxa"/>
              <w:left w:w="200" w:type="dxa"/>
              <w:bottom w:w="100" w:type="dxa"/>
              <w:right w:w="80" w:type="dxa"/>
            </w:tcMar>
            <w:vAlign w:val="center"/>
          </w:tcPr>
          <w:p w14:paraId="2427798E" w14:textId="3BD96853" w:rsidR="00315AEB" w:rsidRDefault="006C50B3">
            <w:pPr>
              <w:spacing w:line="256" w:lineRule="auto"/>
            </w:pPr>
            <w:r>
              <w:t>How do you see your course in relation to the students you teach</w:t>
            </w:r>
            <w:r w:rsidR="00921F23">
              <w:t>,</w:t>
            </w:r>
            <w:r>
              <w:t xml:space="preserve"> their backgrounds, experiences, and prior knowledge?</w:t>
            </w:r>
          </w:p>
        </w:tc>
      </w:tr>
      <w:tr w:rsidR="00315AEB" w14:paraId="67B88786" w14:textId="77777777">
        <w:trPr>
          <w:trHeight w:val="780"/>
        </w:trPr>
        <w:tc>
          <w:tcPr>
            <w:tcW w:w="780" w:type="dxa"/>
            <w:tcBorders>
              <w:bottom w:val="single" w:sz="18" w:space="0" w:color="FFFFFF"/>
              <w:right w:val="single" w:sz="18" w:space="0" w:color="FFFFFF"/>
            </w:tcBorders>
            <w:shd w:val="clear" w:color="auto" w:fill="159382"/>
            <w:tcMar>
              <w:top w:w="60" w:type="dxa"/>
              <w:left w:w="40" w:type="dxa"/>
              <w:bottom w:w="60" w:type="dxa"/>
              <w:right w:w="40" w:type="dxa"/>
            </w:tcMar>
            <w:vAlign w:val="center"/>
          </w:tcPr>
          <w:p w14:paraId="53498176" w14:textId="77777777" w:rsidR="00315AEB" w:rsidRDefault="006C50B3">
            <w:pPr>
              <w:jc w:val="center"/>
            </w:pPr>
            <w:r>
              <w:rPr>
                <w:b/>
                <w:bCs/>
                <w:color w:val="FFFFFF"/>
                <w:sz w:val="30"/>
                <w:szCs w:val="30"/>
              </w:rPr>
              <w:t>5</w:t>
            </w:r>
          </w:p>
        </w:tc>
        <w:tc>
          <w:tcPr>
            <w:tcW w:w="8966" w:type="dxa"/>
            <w:tcBorders>
              <w:bottom w:val="single" w:sz="4" w:space="0" w:color="ECECEC"/>
            </w:tcBorders>
            <w:tcMar>
              <w:top w:w="100" w:type="dxa"/>
              <w:left w:w="200" w:type="dxa"/>
              <w:bottom w:w="100" w:type="dxa"/>
              <w:right w:w="80" w:type="dxa"/>
            </w:tcMar>
            <w:vAlign w:val="center"/>
          </w:tcPr>
          <w:p w14:paraId="45F8754B" w14:textId="77777777" w:rsidR="00315AEB" w:rsidRDefault="006C50B3">
            <w:pPr>
              <w:spacing w:line="256" w:lineRule="auto"/>
            </w:pPr>
            <w:r>
              <w:t>What obstacles do you face and what opportunities do you benefit from as the course leader or teacher in making this course more inclusive?</w:t>
            </w:r>
          </w:p>
        </w:tc>
      </w:tr>
    </w:tbl>
    <w:p w14:paraId="2D34123F" w14:textId="77777777" w:rsidR="00315AEB" w:rsidRDefault="00315AEB">
      <w:pPr>
        <w:spacing w:after="120"/>
      </w:pPr>
    </w:p>
    <w:p w14:paraId="41ACCA50" w14:textId="77777777" w:rsidR="00315AEB" w:rsidRDefault="006C50B3">
      <w:r>
        <w:rPr>
          <w:b/>
          <w:bCs/>
          <w:color w:val="159382"/>
          <w:sz w:val="19"/>
          <w:szCs w:val="19"/>
        </w:rPr>
        <w:t>Reflection and notes</w:t>
      </w:r>
    </w:p>
    <w:p w14:paraId="1CDA2739" w14:textId="77777777" w:rsidR="00315AEB" w:rsidRDefault="00315AEB">
      <w:pPr>
        <w:spacing w:after="40"/>
      </w:pPr>
    </w:p>
    <w:tbl>
      <w:tblPr>
        <w:tblW w:w="9746" w:type="dxa"/>
        <w:tblBorders>
          <w:top w:val="single" w:sz="18" w:space="0" w:color="159382"/>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177E0914" w14:textId="77777777" w:rsidTr="00145140">
        <w:trPr>
          <w:trHeight w:val="5021"/>
        </w:trPr>
        <w:tc>
          <w:tcPr>
            <w:tcW w:w="9746" w:type="dxa"/>
            <w:shd w:val="clear" w:color="auto" w:fill="FFFFFF"/>
            <w:tcMar>
              <w:top w:w="160" w:type="dxa"/>
              <w:left w:w="220" w:type="dxa"/>
              <w:bottom w:w="160" w:type="dxa"/>
              <w:right w:w="220" w:type="dxa"/>
            </w:tcMar>
          </w:tcPr>
          <w:p w14:paraId="781F661C" w14:textId="77777777" w:rsidR="00315AEB" w:rsidRDefault="006C50B3">
            <w:pPr>
              <w:spacing w:line="300" w:lineRule="auto"/>
            </w:pPr>
            <w:sdt>
              <w:sdtPr>
                <w:rPr>
                  <w:color w:val="767676"/>
                  <w:sz w:val="20"/>
                </w:rPr>
                <w:alias w:val="Field"/>
                <w:tag w:val="ie-field"/>
                <w:id w:val="1464555308"/>
                <w:showingPlcHdr/>
                <w:text w:multiLine="1"/>
              </w:sdtPr>
              <w:sdtEndPr/>
              <w:sdtContent>
                <w:r>
                  <w:rPr>
                    <w:rStyle w:val="PlaceholderText"/>
                    <w:sz w:val="20"/>
                  </w:rPr>
                  <w:t>Capture your reflections for this section…</w:t>
                </w:r>
              </w:sdtContent>
            </w:sdt>
          </w:p>
          <w:p w14:paraId="679D270C" w14:textId="77777777" w:rsidR="00315AEB" w:rsidRDefault="00315AEB">
            <w:pPr>
              <w:spacing w:after="60"/>
            </w:pPr>
          </w:p>
          <w:p w14:paraId="12EFE056" w14:textId="77777777" w:rsidR="00315AEB" w:rsidRDefault="00315AEB">
            <w:pPr>
              <w:spacing w:after="60"/>
            </w:pPr>
          </w:p>
        </w:tc>
      </w:tr>
    </w:tbl>
    <w:p w14:paraId="592F02D4" w14:textId="77777777" w:rsidR="00315AEB" w:rsidRDefault="00315AEB">
      <w:pPr>
        <w:pageBreakBefore/>
      </w:pPr>
    </w:p>
    <w:tbl>
      <w:tblPr>
        <w:tblW w:w="9746" w:type="dxa"/>
        <w:tblCellMar>
          <w:left w:w="10" w:type="dxa"/>
          <w:right w:w="10" w:type="dxa"/>
        </w:tblCellMar>
        <w:tblLook w:val="0000" w:firstRow="0" w:lastRow="0" w:firstColumn="0" w:lastColumn="0" w:noHBand="0" w:noVBand="0"/>
      </w:tblPr>
      <w:tblGrid>
        <w:gridCol w:w="9746"/>
      </w:tblGrid>
      <w:tr w:rsidR="00315AEB" w14:paraId="56138EDF" w14:textId="77777777">
        <w:tc>
          <w:tcPr>
            <w:tcW w:w="9746" w:type="dxa"/>
            <w:shd w:val="clear" w:color="auto" w:fill="5F315C"/>
            <w:tcMar>
              <w:top w:w="110" w:type="dxa"/>
              <w:left w:w="200" w:type="dxa"/>
              <w:bottom w:w="110" w:type="dxa"/>
              <w:right w:w="160" w:type="dxa"/>
            </w:tcMar>
          </w:tcPr>
          <w:p w14:paraId="7B8C728D" w14:textId="7CE66308" w:rsidR="00315AEB" w:rsidRDefault="006C50B3">
            <w:pPr>
              <w:pStyle w:val="Heading2"/>
              <w:spacing w:before="0" w:after="0"/>
            </w:pPr>
            <w:r>
              <w:rPr>
                <w:color w:val="FFFFFF"/>
                <w:sz w:val="26"/>
                <w:szCs w:val="26"/>
              </w:rPr>
              <w:t>Section C</w:t>
            </w:r>
            <w:r w:rsidR="00935513">
              <w:rPr>
                <w:color w:val="FFFFFF"/>
                <w:sz w:val="26"/>
                <w:szCs w:val="26"/>
              </w:rPr>
              <w:t>:</w:t>
            </w:r>
            <w:r>
              <w:rPr>
                <w:color w:val="FFFFFF"/>
                <w:sz w:val="26"/>
                <w:szCs w:val="26"/>
              </w:rPr>
              <w:t xml:space="preserve"> </w:t>
            </w:r>
            <w:r>
              <w:rPr>
                <w:color w:val="FFFFFF"/>
              </w:rPr>
              <w:t>Inclusive Pedagogies in the Classroom</w:t>
            </w:r>
          </w:p>
        </w:tc>
      </w:tr>
    </w:tbl>
    <w:p w14:paraId="475CE065" w14:textId="77777777" w:rsidR="00315AEB" w:rsidRDefault="00315AEB">
      <w:pPr>
        <w:spacing w:after="80"/>
      </w:pPr>
    </w:p>
    <w:tbl>
      <w:tblPr>
        <w:tblW w:w="9746" w:type="dxa"/>
        <w:tblBorders>
          <w:top w:val="single" w:sz="18" w:space="0" w:color="5F315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53B500DD" w14:textId="77777777">
        <w:tc>
          <w:tcPr>
            <w:tcW w:w="9746" w:type="dxa"/>
            <w:shd w:val="clear" w:color="auto" w:fill="EDE6EC"/>
            <w:tcMar>
              <w:top w:w="160" w:type="dxa"/>
              <w:left w:w="220" w:type="dxa"/>
              <w:bottom w:w="160" w:type="dxa"/>
              <w:right w:w="220" w:type="dxa"/>
            </w:tcMar>
          </w:tcPr>
          <w:p w14:paraId="5119654C" w14:textId="77777777" w:rsidR="00315AEB" w:rsidRDefault="006C50B3">
            <w:pPr>
              <w:spacing w:after="60"/>
            </w:pPr>
            <w:r>
              <w:rPr>
                <w:b/>
                <w:bCs/>
                <w:caps/>
                <w:color w:val="5F315C"/>
                <w:spacing w:val="20"/>
                <w:sz w:val="19"/>
                <w:szCs w:val="19"/>
              </w:rPr>
              <w:t>Facilitator note</w:t>
            </w:r>
          </w:p>
          <w:p w14:paraId="564FEFF2" w14:textId="636082F5" w:rsidR="00315AEB" w:rsidRDefault="006C50B3">
            <w:pPr>
              <w:spacing w:line="258" w:lineRule="auto"/>
            </w:pPr>
            <w:r>
              <w:rPr>
                <w:sz w:val="19"/>
                <w:szCs w:val="19"/>
              </w:rPr>
              <w:t xml:space="preserve">These prompts move from content to practice </w:t>
            </w:r>
            <w:r w:rsidR="008D2412">
              <w:rPr>
                <w:sz w:val="19"/>
                <w:szCs w:val="19"/>
              </w:rPr>
              <w:t>and</w:t>
            </w:r>
            <w:r>
              <w:rPr>
                <w:sz w:val="19"/>
                <w:szCs w:val="19"/>
              </w:rPr>
              <w:t xml:space="preserve"> how you teach, not just what you teach. Encourage colleagues to reflect on the dynamics of their classroom: who speaks, who is heard, and how different forms of knowledge are valued. This section often generates rich discussion about the tension between covering content and creating space for student voices.</w:t>
            </w:r>
          </w:p>
        </w:tc>
      </w:tr>
    </w:tbl>
    <w:p w14:paraId="61EEF1FA" w14:textId="77777777" w:rsidR="00315AEB" w:rsidRDefault="00315AEB">
      <w:pPr>
        <w:spacing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0"/>
        <w:gridCol w:w="8966"/>
      </w:tblGrid>
      <w:tr w:rsidR="00315AEB" w14:paraId="659F6399" w14:textId="77777777">
        <w:trPr>
          <w:trHeight w:val="780"/>
        </w:trPr>
        <w:tc>
          <w:tcPr>
            <w:tcW w:w="780" w:type="dxa"/>
            <w:tcBorders>
              <w:bottom w:val="single" w:sz="18" w:space="0" w:color="FFFFFF"/>
              <w:right w:val="single" w:sz="18" w:space="0" w:color="FFFFFF"/>
            </w:tcBorders>
            <w:shd w:val="clear" w:color="auto" w:fill="5F315C"/>
            <w:tcMar>
              <w:top w:w="60" w:type="dxa"/>
              <w:left w:w="40" w:type="dxa"/>
              <w:bottom w:w="60" w:type="dxa"/>
              <w:right w:w="40" w:type="dxa"/>
            </w:tcMar>
            <w:vAlign w:val="center"/>
          </w:tcPr>
          <w:p w14:paraId="26C5FFE7" w14:textId="77777777" w:rsidR="00315AEB" w:rsidRDefault="006C50B3">
            <w:pPr>
              <w:jc w:val="center"/>
            </w:pPr>
            <w:r>
              <w:rPr>
                <w:b/>
                <w:bCs/>
                <w:color w:val="FFFFFF"/>
                <w:sz w:val="30"/>
                <w:szCs w:val="30"/>
              </w:rPr>
              <w:t>1</w:t>
            </w:r>
          </w:p>
        </w:tc>
        <w:tc>
          <w:tcPr>
            <w:tcW w:w="8966" w:type="dxa"/>
            <w:tcBorders>
              <w:bottom w:val="single" w:sz="4" w:space="0" w:color="ECECEC"/>
            </w:tcBorders>
            <w:tcMar>
              <w:top w:w="100" w:type="dxa"/>
              <w:left w:w="200" w:type="dxa"/>
              <w:bottom w:w="100" w:type="dxa"/>
              <w:right w:w="80" w:type="dxa"/>
            </w:tcMar>
            <w:vAlign w:val="center"/>
          </w:tcPr>
          <w:p w14:paraId="14F712F8" w14:textId="1B558561" w:rsidR="00315AEB" w:rsidRDefault="006C50B3">
            <w:pPr>
              <w:spacing w:line="256" w:lineRule="auto"/>
            </w:pPr>
            <w:r>
              <w:t xml:space="preserve">How are you building and holding principled spaces in your classroom </w:t>
            </w:r>
            <w:r w:rsidR="0087798B">
              <w:t>-</w:t>
            </w:r>
            <w:r>
              <w:t xml:space="preserve"> spaces where all students feel </w:t>
            </w:r>
            <w:r w:rsidR="0087798B">
              <w:t>willing</w:t>
            </w:r>
            <w:r>
              <w:t xml:space="preserve"> to participate?</w:t>
            </w:r>
          </w:p>
        </w:tc>
      </w:tr>
      <w:tr w:rsidR="00315AEB" w14:paraId="61BDB6B4" w14:textId="77777777">
        <w:trPr>
          <w:trHeight w:val="780"/>
        </w:trPr>
        <w:tc>
          <w:tcPr>
            <w:tcW w:w="780" w:type="dxa"/>
            <w:tcBorders>
              <w:bottom w:val="single" w:sz="18" w:space="0" w:color="FFFFFF"/>
              <w:right w:val="single" w:sz="18" w:space="0" w:color="FFFFFF"/>
            </w:tcBorders>
            <w:shd w:val="clear" w:color="auto" w:fill="5F315C"/>
            <w:tcMar>
              <w:top w:w="60" w:type="dxa"/>
              <w:left w:w="40" w:type="dxa"/>
              <w:bottom w:w="60" w:type="dxa"/>
              <w:right w:w="40" w:type="dxa"/>
            </w:tcMar>
            <w:vAlign w:val="center"/>
          </w:tcPr>
          <w:p w14:paraId="2EBCC491" w14:textId="77777777" w:rsidR="00315AEB" w:rsidRDefault="006C50B3">
            <w:pPr>
              <w:jc w:val="center"/>
            </w:pPr>
            <w:r>
              <w:rPr>
                <w:b/>
                <w:bCs/>
                <w:color w:val="FFFFFF"/>
                <w:sz w:val="30"/>
                <w:szCs w:val="30"/>
              </w:rPr>
              <w:t>2</w:t>
            </w:r>
          </w:p>
        </w:tc>
        <w:tc>
          <w:tcPr>
            <w:tcW w:w="8966" w:type="dxa"/>
            <w:tcBorders>
              <w:bottom w:val="single" w:sz="4" w:space="0" w:color="ECECEC"/>
            </w:tcBorders>
            <w:tcMar>
              <w:top w:w="100" w:type="dxa"/>
              <w:left w:w="200" w:type="dxa"/>
              <w:bottom w:w="100" w:type="dxa"/>
              <w:right w:w="80" w:type="dxa"/>
            </w:tcMar>
            <w:vAlign w:val="center"/>
          </w:tcPr>
          <w:p w14:paraId="1ACDBC4E" w14:textId="3ECB1DFB" w:rsidR="00315AEB" w:rsidRDefault="006C50B3">
            <w:pPr>
              <w:spacing w:line="256" w:lineRule="auto"/>
            </w:pPr>
            <w:r>
              <w:t>What principles do you apply to your course</w:t>
            </w:r>
            <w:r w:rsidR="004A62A1">
              <w:t xml:space="preserve"> and/or programme</w:t>
            </w:r>
            <w:r>
              <w:t xml:space="preserve"> and teaching practice, and are these made explicit to students?</w:t>
            </w:r>
          </w:p>
        </w:tc>
      </w:tr>
      <w:tr w:rsidR="00315AEB" w14:paraId="4818FD51" w14:textId="77777777">
        <w:trPr>
          <w:trHeight w:val="780"/>
        </w:trPr>
        <w:tc>
          <w:tcPr>
            <w:tcW w:w="780" w:type="dxa"/>
            <w:tcBorders>
              <w:bottom w:val="single" w:sz="18" w:space="0" w:color="FFFFFF"/>
              <w:right w:val="single" w:sz="18" w:space="0" w:color="FFFFFF"/>
            </w:tcBorders>
            <w:shd w:val="clear" w:color="auto" w:fill="5F315C"/>
            <w:tcMar>
              <w:top w:w="60" w:type="dxa"/>
              <w:left w:w="40" w:type="dxa"/>
              <w:bottom w:w="60" w:type="dxa"/>
              <w:right w:w="40" w:type="dxa"/>
            </w:tcMar>
            <w:vAlign w:val="center"/>
          </w:tcPr>
          <w:p w14:paraId="46170456" w14:textId="77777777" w:rsidR="00315AEB" w:rsidRDefault="006C50B3">
            <w:pPr>
              <w:jc w:val="center"/>
            </w:pPr>
            <w:r>
              <w:rPr>
                <w:b/>
                <w:bCs/>
                <w:color w:val="FFFFFF"/>
                <w:sz w:val="30"/>
                <w:szCs w:val="30"/>
              </w:rPr>
              <w:t>3</w:t>
            </w:r>
          </w:p>
        </w:tc>
        <w:tc>
          <w:tcPr>
            <w:tcW w:w="8966" w:type="dxa"/>
            <w:tcBorders>
              <w:bottom w:val="single" w:sz="4" w:space="0" w:color="ECECEC"/>
            </w:tcBorders>
            <w:tcMar>
              <w:top w:w="100" w:type="dxa"/>
              <w:left w:w="200" w:type="dxa"/>
              <w:bottom w:w="100" w:type="dxa"/>
              <w:right w:w="80" w:type="dxa"/>
            </w:tcMar>
            <w:vAlign w:val="center"/>
          </w:tcPr>
          <w:p w14:paraId="7C0E3520" w14:textId="77777777" w:rsidR="00315AEB" w:rsidRDefault="006C50B3">
            <w:pPr>
              <w:spacing w:line="256" w:lineRule="auto"/>
            </w:pPr>
            <w:r>
              <w:t>Are learning outcomes and aims for the course clear, and are they consistently followed across lectures, classes, and seminars?</w:t>
            </w:r>
          </w:p>
        </w:tc>
      </w:tr>
      <w:tr w:rsidR="00315AEB" w14:paraId="28B741C6" w14:textId="77777777">
        <w:trPr>
          <w:trHeight w:val="780"/>
        </w:trPr>
        <w:tc>
          <w:tcPr>
            <w:tcW w:w="780" w:type="dxa"/>
            <w:tcBorders>
              <w:bottom w:val="single" w:sz="18" w:space="0" w:color="FFFFFF"/>
              <w:right w:val="single" w:sz="18" w:space="0" w:color="FFFFFF"/>
            </w:tcBorders>
            <w:shd w:val="clear" w:color="auto" w:fill="5F315C"/>
            <w:tcMar>
              <w:top w:w="60" w:type="dxa"/>
              <w:left w:w="40" w:type="dxa"/>
              <w:bottom w:w="60" w:type="dxa"/>
              <w:right w:w="40" w:type="dxa"/>
            </w:tcMar>
            <w:vAlign w:val="center"/>
          </w:tcPr>
          <w:p w14:paraId="01BAED76" w14:textId="77777777" w:rsidR="00315AEB" w:rsidRDefault="006C50B3">
            <w:pPr>
              <w:jc w:val="center"/>
            </w:pPr>
            <w:r>
              <w:rPr>
                <w:b/>
                <w:bCs/>
                <w:color w:val="FFFFFF"/>
                <w:sz w:val="30"/>
                <w:szCs w:val="30"/>
              </w:rPr>
              <w:t>4</w:t>
            </w:r>
          </w:p>
        </w:tc>
        <w:tc>
          <w:tcPr>
            <w:tcW w:w="8966" w:type="dxa"/>
            <w:tcBorders>
              <w:bottom w:val="single" w:sz="4" w:space="0" w:color="ECECEC"/>
            </w:tcBorders>
            <w:tcMar>
              <w:top w:w="100" w:type="dxa"/>
              <w:left w:w="200" w:type="dxa"/>
              <w:bottom w:w="100" w:type="dxa"/>
              <w:right w:w="80" w:type="dxa"/>
            </w:tcMar>
            <w:vAlign w:val="center"/>
          </w:tcPr>
          <w:p w14:paraId="7B3483F5" w14:textId="15CEBA26" w:rsidR="00315AEB" w:rsidRDefault="006C50B3">
            <w:pPr>
              <w:spacing w:line="256" w:lineRule="auto"/>
            </w:pPr>
            <w:r>
              <w:t>Does the way this programme</w:t>
            </w:r>
            <w:r w:rsidR="008002BF">
              <w:t>/course</w:t>
            </w:r>
            <w:r>
              <w:t xml:space="preserve"> is taught create space for students from di</w:t>
            </w:r>
            <w:r w:rsidR="0087798B">
              <w:t>verse</w:t>
            </w:r>
            <w:r>
              <w:t xml:space="preserve"> backgrounds to bring their own knowledge and experience into learning?</w:t>
            </w:r>
          </w:p>
        </w:tc>
      </w:tr>
      <w:tr w:rsidR="00315AEB" w14:paraId="637F2568" w14:textId="77777777">
        <w:trPr>
          <w:trHeight w:val="780"/>
        </w:trPr>
        <w:tc>
          <w:tcPr>
            <w:tcW w:w="780" w:type="dxa"/>
            <w:tcBorders>
              <w:bottom w:val="single" w:sz="18" w:space="0" w:color="FFFFFF"/>
              <w:right w:val="single" w:sz="18" w:space="0" w:color="FFFFFF"/>
            </w:tcBorders>
            <w:shd w:val="clear" w:color="auto" w:fill="5F315C"/>
            <w:tcMar>
              <w:top w:w="60" w:type="dxa"/>
              <w:left w:w="40" w:type="dxa"/>
              <w:bottom w:w="60" w:type="dxa"/>
              <w:right w:w="40" w:type="dxa"/>
            </w:tcMar>
            <w:vAlign w:val="center"/>
          </w:tcPr>
          <w:p w14:paraId="19630566" w14:textId="77777777" w:rsidR="00315AEB" w:rsidRDefault="006C50B3">
            <w:pPr>
              <w:jc w:val="center"/>
            </w:pPr>
            <w:r>
              <w:rPr>
                <w:b/>
                <w:bCs/>
                <w:color w:val="FFFFFF"/>
                <w:sz w:val="30"/>
                <w:szCs w:val="30"/>
              </w:rPr>
              <w:t>5</w:t>
            </w:r>
          </w:p>
        </w:tc>
        <w:tc>
          <w:tcPr>
            <w:tcW w:w="8966" w:type="dxa"/>
            <w:tcBorders>
              <w:bottom w:val="single" w:sz="4" w:space="0" w:color="ECECEC"/>
            </w:tcBorders>
            <w:tcMar>
              <w:top w:w="100" w:type="dxa"/>
              <w:left w:w="200" w:type="dxa"/>
              <w:bottom w:w="100" w:type="dxa"/>
              <w:right w:w="80" w:type="dxa"/>
            </w:tcMar>
            <w:vAlign w:val="center"/>
          </w:tcPr>
          <w:p w14:paraId="06D2E3F0" w14:textId="77777777" w:rsidR="00315AEB" w:rsidRDefault="006C50B3">
            <w:pPr>
              <w:spacing w:line="256" w:lineRule="auto"/>
            </w:pPr>
            <w:r>
              <w:t>Are teaching methods designed to support intercultural dialogue and critical reflection, or primarily the transmission of information?</w:t>
            </w:r>
          </w:p>
        </w:tc>
      </w:tr>
      <w:tr w:rsidR="00315AEB" w14:paraId="75FB5E0E" w14:textId="77777777">
        <w:trPr>
          <w:trHeight w:val="780"/>
        </w:trPr>
        <w:tc>
          <w:tcPr>
            <w:tcW w:w="780" w:type="dxa"/>
            <w:tcBorders>
              <w:bottom w:val="single" w:sz="18" w:space="0" w:color="FFFFFF"/>
              <w:right w:val="single" w:sz="18" w:space="0" w:color="FFFFFF"/>
            </w:tcBorders>
            <w:shd w:val="clear" w:color="auto" w:fill="5F315C"/>
            <w:tcMar>
              <w:top w:w="60" w:type="dxa"/>
              <w:left w:w="40" w:type="dxa"/>
              <w:bottom w:w="60" w:type="dxa"/>
              <w:right w:w="40" w:type="dxa"/>
            </w:tcMar>
            <w:vAlign w:val="center"/>
          </w:tcPr>
          <w:p w14:paraId="1FCB01F7" w14:textId="77777777" w:rsidR="00315AEB" w:rsidRDefault="006C50B3">
            <w:pPr>
              <w:jc w:val="center"/>
            </w:pPr>
            <w:r>
              <w:rPr>
                <w:b/>
                <w:bCs/>
                <w:color w:val="FFFFFF"/>
                <w:sz w:val="30"/>
                <w:szCs w:val="30"/>
              </w:rPr>
              <w:t>6</w:t>
            </w:r>
          </w:p>
        </w:tc>
        <w:tc>
          <w:tcPr>
            <w:tcW w:w="8966" w:type="dxa"/>
            <w:tcBorders>
              <w:bottom w:val="single" w:sz="4" w:space="0" w:color="ECECEC"/>
            </w:tcBorders>
            <w:tcMar>
              <w:top w:w="100" w:type="dxa"/>
              <w:left w:w="200" w:type="dxa"/>
              <w:bottom w:w="100" w:type="dxa"/>
              <w:right w:w="80" w:type="dxa"/>
            </w:tcMar>
            <w:vAlign w:val="center"/>
          </w:tcPr>
          <w:p w14:paraId="4A172BE2" w14:textId="1467485B" w:rsidR="00315AEB" w:rsidRDefault="006C50B3">
            <w:pPr>
              <w:spacing w:line="256" w:lineRule="auto"/>
            </w:pPr>
            <w:r>
              <w:t>How do you build feedback into your teaching</w:t>
            </w:r>
            <w:r w:rsidR="0041406E">
              <w:t>,</w:t>
            </w:r>
            <w:r>
              <w:t xml:space="preserve"> and how do students know their contributions are valued?</w:t>
            </w:r>
          </w:p>
        </w:tc>
      </w:tr>
      <w:tr w:rsidR="00315AEB" w14:paraId="2DF9D971" w14:textId="77777777">
        <w:trPr>
          <w:trHeight w:val="780"/>
        </w:trPr>
        <w:tc>
          <w:tcPr>
            <w:tcW w:w="780" w:type="dxa"/>
            <w:tcBorders>
              <w:bottom w:val="single" w:sz="18" w:space="0" w:color="FFFFFF"/>
              <w:right w:val="single" w:sz="18" w:space="0" w:color="FFFFFF"/>
            </w:tcBorders>
            <w:shd w:val="clear" w:color="auto" w:fill="5F315C"/>
            <w:tcMar>
              <w:top w:w="60" w:type="dxa"/>
              <w:left w:w="40" w:type="dxa"/>
              <w:bottom w:w="60" w:type="dxa"/>
              <w:right w:w="40" w:type="dxa"/>
            </w:tcMar>
            <w:vAlign w:val="center"/>
          </w:tcPr>
          <w:p w14:paraId="475440F0" w14:textId="77777777" w:rsidR="00315AEB" w:rsidRDefault="006C50B3">
            <w:pPr>
              <w:jc w:val="center"/>
            </w:pPr>
            <w:r>
              <w:rPr>
                <w:b/>
                <w:bCs/>
                <w:color w:val="FFFFFF"/>
                <w:sz w:val="30"/>
                <w:szCs w:val="30"/>
              </w:rPr>
              <w:t>7</w:t>
            </w:r>
          </w:p>
        </w:tc>
        <w:tc>
          <w:tcPr>
            <w:tcW w:w="8966" w:type="dxa"/>
            <w:tcBorders>
              <w:bottom w:val="single" w:sz="4" w:space="0" w:color="ECECEC"/>
            </w:tcBorders>
            <w:tcMar>
              <w:top w:w="100" w:type="dxa"/>
              <w:left w:w="200" w:type="dxa"/>
              <w:bottom w:w="100" w:type="dxa"/>
              <w:right w:w="80" w:type="dxa"/>
            </w:tcMar>
            <w:vAlign w:val="center"/>
          </w:tcPr>
          <w:p w14:paraId="064C08CA" w14:textId="77777777" w:rsidR="00315AEB" w:rsidRDefault="006C50B3">
            <w:pPr>
              <w:spacing w:line="256" w:lineRule="auto"/>
            </w:pPr>
            <w:r>
              <w:t>Are learning materials provided in an accessible format for all students?</w:t>
            </w:r>
          </w:p>
        </w:tc>
      </w:tr>
    </w:tbl>
    <w:p w14:paraId="65179665" w14:textId="77777777" w:rsidR="00315AEB" w:rsidRDefault="00315AEB">
      <w:pPr>
        <w:spacing w:after="120"/>
      </w:pPr>
    </w:p>
    <w:p w14:paraId="54F1926E" w14:textId="77777777" w:rsidR="00315AEB" w:rsidRDefault="006C50B3">
      <w:r>
        <w:rPr>
          <w:b/>
          <w:bCs/>
          <w:color w:val="5F315C"/>
          <w:sz w:val="19"/>
          <w:szCs w:val="19"/>
        </w:rPr>
        <w:t>Reflection and notes</w:t>
      </w:r>
    </w:p>
    <w:p w14:paraId="528B7BD3" w14:textId="77777777" w:rsidR="00315AEB" w:rsidRDefault="00315AEB">
      <w:pPr>
        <w:spacing w:after="40"/>
      </w:pPr>
    </w:p>
    <w:tbl>
      <w:tblPr>
        <w:tblW w:w="9746" w:type="dxa"/>
        <w:tblBorders>
          <w:top w:val="single" w:sz="18" w:space="0" w:color="5F315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5EC3A410" w14:textId="77777777" w:rsidTr="00145140">
        <w:trPr>
          <w:trHeight w:val="3628"/>
        </w:trPr>
        <w:tc>
          <w:tcPr>
            <w:tcW w:w="9746" w:type="dxa"/>
            <w:shd w:val="clear" w:color="auto" w:fill="FFFFFF"/>
            <w:tcMar>
              <w:top w:w="160" w:type="dxa"/>
              <w:left w:w="220" w:type="dxa"/>
              <w:bottom w:w="160" w:type="dxa"/>
              <w:right w:w="220" w:type="dxa"/>
            </w:tcMar>
          </w:tcPr>
          <w:p w14:paraId="4C1A1CC7" w14:textId="77777777" w:rsidR="00315AEB" w:rsidRDefault="006C50B3">
            <w:pPr>
              <w:spacing w:line="300" w:lineRule="auto"/>
            </w:pPr>
            <w:sdt>
              <w:sdtPr>
                <w:rPr>
                  <w:color w:val="767676"/>
                  <w:sz w:val="20"/>
                </w:rPr>
                <w:alias w:val="Field"/>
                <w:tag w:val="ie-field"/>
                <w:id w:val="256203868"/>
                <w:showingPlcHdr/>
                <w:text w:multiLine="1"/>
              </w:sdtPr>
              <w:sdtEndPr/>
              <w:sdtContent>
                <w:r>
                  <w:rPr>
                    <w:rStyle w:val="PlaceholderText"/>
                    <w:sz w:val="20"/>
                  </w:rPr>
                  <w:t>Capture your reflections for this section…</w:t>
                </w:r>
              </w:sdtContent>
            </w:sdt>
          </w:p>
          <w:p w14:paraId="20CED0F1" w14:textId="77777777" w:rsidR="00315AEB" w:rsidRDefault="00315AEB">
            <w:pPr>
              <w:spacing w:after="60"/>
            </w:pPr>
          </w:p>
          <w:p w14:paraId="39326E70" w14:textId="77777777" w:rsidR="00315AEB" w:rsidRDefault="00315AEB">
            <w:pPr>
              <w:spacing w:after="60"/>
            </w:pPr>
          </w:p>
        </w:tc>
      </w:tr>
    </w:tbl>
    <w:p w14:paraId="1279F0CD" w14:textId="77777777" w:rsidR="00315AEB" w:rsidRDefault="00315AEB">
      <w:pPr>
        <w:pageBreakBefore/>
      </w:pPr>
    </w:p>
    <w:tbl>
      <w:tblPr>
        <w:tblW w:w="9746" w:type="dxa"/>
        <w:tblCellMar>
          <w:left w:w="10" w:type="dxa"/>
          <w:right w:w="10" w:type="dxa"/>
        </w:tblCellMar>
        <w:tblLook w:val="0000" w:firstRow="0" w:lastRow="0" w:firstColumn="0" w:lastColumn="0" w:noHBand="0" w:noVBand="0"/>
      </w:tblPr>
      <w:tblGrid>
        <w:gridCol w:w="9746"/>
      </w:tblGrid>
      <w:tr w:rsidR="00315AEB" w14:paraId="0655ED77" w14:textId="77777777">
        <w:tc>
          <w:tcPr>
            <w:tcW w:w="9746" w:type="dxa"/>
            <w:shd w:val="clear" w:color="auto" w:fill="9E0054"/>
            <w:tcMar>
              <w:top w:w="110" w:type="dxa"/>
              <w:left w:w="200" w:type="dxa"/>
              <w:bottom w:w="110" w:type="dxa"/>
              <w:right w:w="160" w:type="dxa"/>
            </w:tcMar>
          </w:tcPr>
          <w:p w14:paraId="6B17AD08" w14:textId="432AE099" w:rsidR="00315AEB" w:rsidRDefault="006C50B3">
            <w:pPr>
              <w:pStyle w:val="Heading2"/>
              <w:spacing w:before="0" w:after="0"/>
            </w:pPr>
            <w:r>
              <w:rPr>
                <w:color w:val="FFFFFF"/>
                <w:sz w:val="26"/>
                <w:szCs w:val="26"/>
              </w:rPr>
              <w:t>Section D</w:t>
            </w:r>
            <w:r w:rsidR="00935513">
              <w:rPr>
                <w:color w:val="FFFFFF"/>
                <w:sz w:val="26"/>
                <w:szCs w:val="26"/>
              </w:rPr>
              <w:t>:</w:t>
            </w:r>
            <w:r>
              <w:rPr>
                <w:color w:val="FFFFFF"/>
                <w:sz w:val="26"/>
                <w:szCs w:val="26"/>
              </w:rPr>
              <w:t xml:space="preserve"> </w:t>
            </w:r>
            <w:r>
              <w:rPr>
                <w:color w:val="FFFFFF"/>
              </w:rPr>
              <w:t>Inclusive Assessment</w:t>
            </w:r>
          </w:p>
        </w:tc>
      </w:tr>
    </w:tbl>
    <w:p w14:paraId="2983B4BD" w14:textId="77777777" w:rsidR="00315AEB" w:rsidRDefault="00315AEB">
      <w:pPr>
        <w:spacing w:after="80"/>
      </w:pPr>
    </w:p>
    <w:tbl>
      <w:tblPr>
        <w:tblW w:w="9746" w:type="dxa"/>
        <w:tblBorders>
          <w:top w:val="single" w:sz="18" w:space="0" w:color="9E005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05FB5FA4" w14:textId="77777777">
        <w:tc>
          <w:tcPr>
            <w:tcW w:w="9746" w:type="dxa"/>
            <w:shd w:val="clear" w:color="auto" w:fill="F6E2EC"/>
            <w:tcMar>
              <w:top w:w="160" w:type="dxa"/>
              <w:left w:w="220" w:type="dxa"/>
              <w:bottom w:w="160" w:type="dxa"/>
              <w:right w:w="220" w:type="dxa"/>
            </w:tcMar>
          </w:tcPr>
          <w:p w14:paraId="3CB98D94" w14:textId="77777777" w:rsidR="00315AEB" w:rsidRDefault="006C50B3">
            <w:pPr>
              <w:spacing w:after="60"/>
            </w:pPr>
            <w:r>
              <w:rPr>
                <w:b/>
                <w:bCs/>
                <w:caps/>
                <w:color w:val="9E0054"/>
                <w:spacing w:val="20"/>
                <w:sz w:val="19"/>
                <w:szCs w:val="19"/>
              </w:rPr>
              <w:t>Facilitator note</w:t>
            </w:r>
          </w:p>
          <w:p w14:paraId="35793537" w14:textId="77777777" w:rsidR="00315AEB" w:rsidRDefault="006C50B3">
            <w:pPr>
              <w:spacing w:line="258" w:lineRule="auto"/>
            </w:pPr>
            <w:r>
              <w:rPr>
                <w:sz w:val="19"/>
                <w:szCs w:val="19"/>
              </w:rPr>
              <w:t>Assessment is often the area where inequity is most visible in outcomes, but the prompts here focus on design rather than results. Encourage colleagues to think about whether the assessment reflects the full range of learning in the course, and whether all students have an equitable opportunity to demonstrate their understanding. The final prompt on AI tools is increasingly important: access to and familiarity with AI varies significantly across student cohorts and should be factored into assessment design.</w:t>
            </w:r>
          </w:p>
        </w:tc>
      </w:tr>
    </w:tbl>
    <w:p w14:paraId="1790D632" w14:textId="77777777" w:rsidR="00315AEB" w:rsidRDefault="00315AEB">
      <w:pPr>
        <w:spacing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0"/>
        <w:gridCol w:w="8966"/>
      </w:tblGrid>
      <w:tr w:rsidR="00315AEB" w14:paraId="31B0DEB9" w14:textId="77777777" w:rsidTr="00B6841D">
        <w:trPr>
          <w:trHeight w:val="780"/>
        </w:trPr>
        <w:tc>
          <w:tcPr>
            <w:tcW w:w="780" w:type="dxa"/>
            <w:tcBorders>
              <w:bottom w:val="single" w:sz="18" w:space="0" w:color="FFFFFF" w:themeColor="background1"/>
              <w:right w:val="single" w:sz="18" w:space="0" w:color="FFFFFF" w:themeColor="background1"/>
            </w:tcBorders>
            <w:shd w:val="clear" w:color="auto" w:fill="9E0054"/>
            <w:tcMar>
              <w:top w:w="60" w:type="dxa"/>
              <w:left w:w="40" w:type="dxa"/>
              <w:bottom w:w="60" w:type="dxa"/>
              <w:right w:w="40" w:type="dxa"/>
            </w:tcMar>
            <w:vAlign w:val="center"/>
          </w:tcPr>
          <w:p w14:paraId="2A75F7CF" w14:textId="77777777" w:rsidR="00315AEB" w:rsidRDefault="006C50B3">
            <w:pPr>
              <w:jc w:val="center"/>
            </w:pPr>
            <w:r>
              <w:rPr>
                <w:b/>
                <w:bCs/>
                <w:color w:val="FFFFFF"/>
                <w:sz w:val="30"/>
                <w:szCs w:val="30"/>
              </w:rPr>
              <w:t>1</w:t>
            </w:r>
          </w:p>
        </w:tc>
        <w:tc>
          <w:tcPr>
            <w:tcW w:w="8966" w:type="dxa"/>
            <w:tcBorders>
              <w:bottom w:val="single" w:sz="4" w:space="0" w:color="ECECEC"/>
            </w:tcBorders>
            <w:tcMar>
              <w:top w:w="100" w:type="dxa"/>
              <w:left w:w="200" w:type="dxa"/>
              <w:bottom w:w="100" w:type="dxa"/>
              <w:right w:w="80" w:type="dxa"/>
            </w:tcMar>
            <w:vAlign w:val="center"/>
          </w:tcPr>
          <w:p w14:paraId="0AB08A28" w14:textId="25B47D30" w:rsidR="00315AEB" w:rsidRDefault="006C50B3">
            <w:pPr>
              <w:spacing w:line="256" w:lineRule="auto"/>
            </w:pPr>
            <w:r>
              <w:t>How did you choose the m</w:t>
            </w:r>
            <w:r w:rsidR="2E7D308B">
              <w:t>ethod</w:t>
            </w:r>
            <w:r>
              <w:t xml:space="preserve"> of assessment on your course, and does it align with how students have been taught?</w:t>
            </w:r>
          </w:p>
        </w:tc>
      </w:tr>
      <w:tr w:rsidR="00315AEB" w14:paraId="2189BCA3" w14:textId="77777777" w:rsidTr="00B6841D">
        <w:trPr>
          <w:trHeight w:val="780"/>
        </w:trPr>
        <w:tc>
          <w:tcPr>
            <w:tcW w:w="780" w:type="dxa"/>
            <w:tcBorders>
              <w:bottom w:val="single" w:sz="18" w:space="0" w:color="FFFFFF" w:themeColor="background1"/>
              <w:right w:val="single" w:sz="18" w:space="0" w:color="FFFFFF" w:themeColor="background1"/>
            </w:tcBorders>
            <w:shd w:val="clear" w:color="auto" w:fill="9E0054"/>
            <w:tcMar>
              <w:top w:w="60" w:type="dxa"/>
              <w:left w:w="40" w:type="dxa"/>
              <w:bottom w:w="60" w:type="dxa"/>
              <w:right w:w="40" w:type="dxa"/>
            </w:tcMar>
            <w:vAlign w:val="center"/>
          </w:tcPr>
          <w:p w14:paraId="695D2FE7" w14:textId="77777777" w:rsidR="00315AEB" w:rsidRDefault="006C50B3">
            <w:pPr>
              <w:jc w:val="center"/>
            </w:pPr>
            <w:r>
              <w:rPr>
                <w:b/>
                <w:bCs/>
                <w:color w:val="FFFFFF"/>
                <w:sz w:val="30"/>
                <w:szCs w:val="30"/>
              </w:rPr>
              <w:t>2</w:t>
            </w:r>
          </w:p>
        </w:tc>
        <w:tc>
          <w:tcPr>
            <w:tcW w:w="8966" w:type="dxa"/>
            <w:tcBorders>
              <w:bottom w:val="single" w:sz="4" w:space="0" w:color="ECECEC"/>
            </w:tcBorders>
            <w:tcMar>
              <w:top w:w="100" w:type="dxa"/>
              <w:left w:w="200" w:type="dxa"/>
              <w:bottom w:w="100" w:type="dxa"/>
              <w:right w:w="80" w:type="dxa"/>
            </w:tcMar>
            <w:vAlign w:val="center"/>
          </w:tcPr>
          <w:p w14:paraId="3703A2CF" w14:textId="77777777" w:rsidR="00315AEB" w:rsidRDefault="006C50B3">
            <w:pPr>
              <w:spacing w:line="256" w:lineRule="auto"/>
            </w:pPr>
            <w:r>
              <w:t>Is the assessment well aligned with the learning outcomes of your course and programme?</w:t>
            </w:r>
          </w:p>
        </w:tc>
      </w:tr>
      <w:tr w:rsidR="00315AEB" w14:paraId="2FFAB288" w14:textId="77777777" w:rsidTr="00B6841D">
        <w:trPr>
          <w:trHeight w:val="780"/>
        </w:trPr>
        <w:tc>
          <w:tcPr>
            <w:tcW w:w="780" w:type="dxa"/>
            <w:tcBorders>
              <w:bottom w:val="single" w:sz="18" w:space="0" w:color="FFFFFF" w:themeColor="background1"/>
              <w:right w:val="single" w:sz="18" w:space="0" w:color="FFFFFF" w:themeColor="background1"/>
            </w:tcBorders>
            <w:shd w:val="clear" w:color="auto" w:fill="9E0054"/>
            <w:tcMar>
              <w:top w:w="60" w:type="dxa"/>
              <w:left w:w="40" w:type="dxa"/>
              <w:bottom w:w="60" w:type="dxa"/>
              <w:right w:w="40" w:type="dxa"/>
            </w:tcMar>
            <w:vAlign w:val="center"/>
          </w:tcPr>
          <w:p w14:paraId="3C168019" w14:textId="77777777" w:rsidR="00315AEB" w:rsidRDefault="006C50B3">
            <w:pPr>
              <w:jc w:val="center"/>
            </w:pPr>
            <w:r>
              <w:rPr>
                <w:b/>
                <w:bCs/>
                <w:color w:val="FFFFFF"/>
                <w:sz w:val="30"/>
                <w:szCs w:val="30"/>
              </w:rPr>
              <w:t>3</w:t>
            </w:r>
          </w:p>
        </w:tc>
        <w:tc>
          <w:tcPr>
            <w:tcW w:w="8966" w:type="dxa"/>
            <w:tcBorders>
              <w:bottom w:val="single" w:sz="4" w:space="0" w:color="ECECEC"/>
            </w:tcBorders>
            <w:tcMar>
              <w:top w:w="100" w:type="dxa"/>
              <w:left w:w="200" w:type="dxa"/>
              <w:bottom w:w="100" w:type="dxa"/>
              <w:right w:w="80" w:type="dxa"/>
            </w:tcMar>
            <w:vAlign w:val="center"/>
          </w:tcPr>
          <w:p w14:paraId="463D127A" w14:textId="77777777" w:rsidR="00315AEB" w:rsidRDefault="006C50B3">
            <w:pPr>
              <w:spacing w:line="256" w:lineRule="auto"/>
            </w:pPr>
            <w:r>
              <w:t>Does the formative assessment enable students to progress and develop meaningfully during the course or programme?</w:t>
            </w:r>
          </w:p>
        </w:tc>
      </w:tr>
      <w:tr w:rsidR="00315AEB" w14:paraId="06B441A4" w14:textId="77777777" w:rsidTr="00B6841D">
        <w:trPr>
          <w:trHeight w:val="780"/>
        </w:trPr>
        <w:tc>
          <w:tcPr>
            <w:tcW w:w="780" w:type="dxa"/>
            <w:tcBorders>
              <w:bottom w:val="single" w:sz="18" w:space="0" w:color="FFFFFF" w:themeColor="background1"/>
              <w:right w:val="single" w:sz="18" w:space="0" w:color="FFFFFF" w:themeColor="background1"/>
            </w:tcBorders>
            <w:shd w:val="clear" w:color="auto" w:fill="9E0054"/>
            <w:tcMar>
              <w:top w:w="60" w:type="dxa"/>
              <w:left w:w="40" w:type="dxa"/>
              <w:bottom w:w="60" w:type="dxa"/>
              <w:right w:w="40" w:type="dxa"/>
            </w:tcMar>
            <w:vAlign w:val="center"/>
          </w:tcPr>
          <w:p w14:paraId="3F9FC793" w14:textId="77777777" w:rsidR="00315AEB" w:rsidRDefault="006C50B3">
            <w:pPr>
              <w:jc w:val="center"/>
            </w:pPr>
            <w:r>
              <w:rPr>
                <w:b/>
                <w:bCs/>
                <w:color w:val="FFFFFF"/>
                <w:sz w:val="30"/>
                <w:szCs w:val="30"/>
              </w:rPr>
              <w:t>4</w:t>
            </w:r>
          </w:p>
        </w:tc>
        <w:tc>
          <w:tcPr>
            <w:tcW w:w="8966" w:type="dxa"/>
            <w:tcBorders>
              <w:bottom w:val="single" w:sz="4" w:space="0" w:color="ECECEC"/>
            </w:tcBorders>
            <w:tcMar>
              <w:top w:w="100" w:type="dxa"/>
              <w:left w:w="200" w:type="dxa"/>
              <w:bottom w:w="100" w:type="dxa"/>
              <w:right w:w="80" w:type="dxa"/>
            </w:tcMar>
            <w:vAlign w:val="center"/>
          </w:tcPr>
          <w:p w14:paraId="6FB826C5" w14:textId="63ECDE1C" w:rsidR="00315AEB" w:rsidRDefault="006C50B3">
            <w:pPr>
              <w:spacing w:line="256" w:lineRule="auto"/>
            </w:pPr>
            <w:r>
              <w:t xml:space="preserve">What interventions do you have in place to support students </w:t>
            </w:r>
            <w:r w:rsidR="005A03CE">
              <w:t>with the assessments?</w:t>
            </w:r>
          </w:p>
        </w:tc>
      </w:tr>
      <w:tr w:rsidR="00315AEB" w14:paraId="70A65F44" w14:textId="77777777" w:rsidTr="00B6841D">
        <w:trPr>
          <w:trHeight w:val="780"/>
        </w:trPr>
        <w:tc>
          <w:tcPr>
            <w:tcW w:w="780" w:type="dxa"/>
            <w:tcBorders>
              <w:bottom w:val="single" w:sz="18" w:space="0" w:color="FFFFFF" w:themeColor="background1"/>
              <w:right w:val="single" w:sz="18" w:space="0" w:color="FFFFFF" w:themeColor="background1"/>
            </w:tcBorders>
            <w:shd w:val="clear" w:color="auto" w:fill="9E0054"/>
            <w:tcMar>
              <w:top w:w="60" w:type="dxa"/>
              <w:left w:w="40" w:type="dxa"/>
              <w:bottom w:w="60" w:type="dxa"/>
              <w:right w:w="40" w:type="dxa"/>
            </w:tcMar>
            <w:vAlign w:val="center"/>
          </w:tcPr>
          <w:p w14:paraId="4C46DD9C" w14:textId="77777777" w:rsidR="00315AEB" w:rsidRDefault="006C50B3">
            <w:pPr>
              <w:jc w:val="center"/>
            </w:pPr>
            <w:r>
              <w:rPr>
                <w:b/>
                <w:bCs/>
                <w:color w:val="FFFFFF"/>
                <w:sz w:val="30"/>
                <w:szCs w:val="30"/>
              </w:rPr>
              <w:t>5</w:t>
            </w:r>
          </w:p>
        </w:tc>
        <w:tc>
          <w:tcPr>
            <w:tcW w:w="8966" w:type="dxa"/>
            <w:tcBorders>
              <w:bottom w:val="single" w:sz="4" w:space="0" w:color="ECECEC"/>
            </w:tcBorders>
            <w:tcMar>
              <w:top w:w="100" w:type="dxa"/>
              <w:left w:w="200" w:type="dxa"/>
              <w:bottom w:w="100" w:type="dxa"/>
              <w:right w:w="80" w:type="dxa"/>
            </w:tcMar>
            <w:vAlign w:val="center"/>
          </w:tcPr>
          <w:p w14:paraId="55B089E1" w14:textId="77777777" w:rsidR="00315AEB" w:rsidRDefault="006C50B3">
            <w:pPr>
              <w:spacing w:line="256" w:lineRule="auto"/>
            </w:pPr>
            <w:r>
              <w:t>How does the assessment design ensure fairness and inclusivity, recognising that access to and familiarity with AI tools varies across students?</w:t>
            </w:r>
          </w:p>
        </w:tc>
      </w:tr>
    </w:tbl>
    <w:p w14:paraId="39A1AE70" w14:textId="77777777" w:rsidR="00315AEB" w:rsidRDefault="00315AEB">
      <w:pPr>
        <w:spacing w:after="120"/>
      </w:pPr>
    </w:p>
    <w:p w14:paraId="0AADC666" w14:textId="77777777" w:rsidR="00315AEB" w:rsidRDefault="006C50B3">
      <w:r>
        <w:rPr>
          <w:b/>
          <w:bCs/>
          <w:color w:val="9E0054"/>
          <w:sz w:val="19"/>
          <w:szCs w:val="19"/>
        </w:rPr>
        <w:t>Reflection and notes</w:t>
      </w:r>
    </w:p>
    <w:p w14:paraId="47A0E403" w14:textId="77777777" w:rsidR="00315AEB" w:rsidRDefault="00315AEB">
      <w:pPr>
        <w:spacing w:after="40"/>
      </w:pPr>
    </w:p>
    <w:tbl>
      <w:tblPr>
        <w:tblW w:w="9746" w:type="dxa"/>
        <w:tblBorders>
          <w:top w:val="single" w:sz="18" w:space="0" w:color="9E0054"/>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6D67659E" w14:textId="77777777" w:rsidTr="00145140">
        <w:trPr>
          <w:trHeight w:val="5163"/>
        </w:trPr>
        <w:tc>
          <w:tcPr>
            <w:tcW w:w="9746" w:type="dxa"/>
            <w:shd w:val="clear" w:color="auto" w:fill="FFFFFF"/>
            <w:tcMar>
              <w:top w:w="160" w:type="dxa"/>
              <w:left w:w="220" w:type="dxa"/>
              <w:bottom w:w="160" w:type="dxa"/>
              <w:right w:w="220" w:type="dxa"/>
            </w:tcMar>
          </w:tcPr>
          <w:p w14:paraId="02582055" w14:textId="77777777" w:rsidR="00315AEB" w:rsidRDefault="006C50B3">
            <w:pPr>
              <w:spacing w:line="300" w:lineRule="auto"/>
            </w:pPr>
            <w:sdt>
              <w:sdtPr>
                <w:rPr>
                  <w:color w:val="767676"/>
                  <w:sz w:val="20"/>
                </w:rPr>
                <w:alias w:val="Field"/>
                <w:tag w:val="ie-field"/>
                <w:id w:val="1442208136"/>
                <w:showingPlcHdr/>
                <w:text w:multiLine="1"/>
              </w:sdtPr>
              <w:sdtEndPr/>
              <w:sdtContent>
                <w:r>
                  <w:rPr>
                    <w:rStyle w:val="PlaceholderText"/>
                    <w:sz w:val="20"/>
                  </w:rPr>
                  <w:t>Capture your reflections for this section…</w:t>
                </w:r>
              </w:sdtContent>
            </w:sdt>
          </w:p>
          <w:p w14:paraId="09DD1D2C" w14:textId="77777777" w:rsidR="00315AEB" w:rsidRDefault="00315AEB">
            <w:pPr>
              <w:spacing w:after="60"/>
            </w:pPr>
          </w:p>
          <w:p w14:paraId="02B4CE9F" w14:textId="77777777" w:rsidR="00315AEB" w:rsidRDefault="00315AEB">
            <w:pPr>
              <w:spacing w:after="60"/>
            </w:pPr>
          </w:p>
        </w:tc>
      </w:tr>
    </w:tbl>
    <w:p w14:paraId="32B2545E" w14:textId="5D909FB7" w:rsidR="00315AEB" w:rsidRDefault="006C50B3">
      <w:pPr>
        <w:pStyle w:val="Heading1"/>
        <w:pageBreakBefore/>
      </w:pPr>
      <w:r>
        <w:lastRenderedPageBreak/>
        <w:t xml:space="preserve">Worked example: </w:t>
      </w:r>
      <w:r w:rsidR="00145140">
        <w:t>Mapping</w:t>
      </w:r>
      <w:r>
        <w:t xml:space="preserve"> exercise in practice</w:t>
      </w:r>
    </w:p>
    <w:p w14:paraId="7E5B684C" w14:textId="77777777" w:rsidR="00315AEB" w:rsidRDefault="006C50B3">
      <w:pPr>
        <w:spacing w:after="120" w:line="264" w:lineRule="auto"/>
      </w:pPr>
      <w:r>
        <w:t>This illustrative example shows how an educator might work through the mapping exercise for a second-year undergraduate course in social policy. It is a fictional scenario designed to demonstrate how the prompts and grid can be used.</w:t>
      </w:r>
    </w:p>
    <w:p w14:paraId="13BD16C3" w14:textId="77777777" w:rsidR="00315AEB" w:rsidRDefault="00315AEB">
      <w:pPr>
        <w:spacing w:after="60"/>
      </w:pPr>
    </w:p>
    <w:tbl>
      <w:tblPr>
        <w:tblW w:w="9746" w:type="dxa"/>
        <w:tblCellMar>
          <w:left w:w="10" w:type="dxa"/>
          <w:right w:w="10" w:type="dxa"/>
        </w:tblCellMar>
        <w:tblLook w:val="0000" w:firstRow="0" w:lastRow="0" w:firstColumn="0" w:lastColumn="0" w:noHBand="0" w:noVBand="0"/>
      </w:tblPr>
      <w:tblGrid>
        <w:gridCol w:w="2600"/>
        <w:gridCol w:w="7146"/>
      </w:tblGrid>
      <w:tr w:rsidR="00315AEB" w14:paraId="40C58DB0" w14:textId="77777777">
        <w:tc>
          <w:tcPr>
            <w:tcW w:w="2600" w:type="dxa"/>
            <w:shd w:val="clear" w:color="auto" w:fill="393D3E"/>
            <w:tcMar>
              <w:top w:w="80" w:type="dxa"/>
              <w:left w:w="160" w:type="dxa"/>
              <w:bottom w:w="80" w:type="dxa"/>
              <w:right w:w="120" w:type="dxa"/>
            </w:tcMar>
          </w:tcPr>
          <w:p w14:paraId="581EE093" w14:textId="77777777" w:rsidR="00315AEB" w:rsidRDefault="006C50B3">
            <w:r>
              <w:rPr>
                <w:b/>
                <w:bCs/>
                <w:color w:val="FFFFFF"/>
                <w:sz w:val="19"/>
                <w:szCs w:val="19"/>
              </w:rPr>
              <w:t>Course</w:t>
            </w:r>
          </w:p>
        </w:tc>
        <w:tc>
          <w:tcPr>
            <w:tcW w:w="7146" w:type="dxa"/>
            <w:shd w:val="clear" w:color="auto" w:fill="F4F4F4"/>
            <w:tcMar>
              <w:top w:w="80" w:type="dxa"/>
              <w:left w:w="160" w:type="dxa"/>
              <w:bottom w:w="80" w:type="dxa"/>
              <w:right w:w="120" w:type="dxa"/>
            </w:tcMar>
          </w:tcPr>
          <w:p w14:paraId="339A47E9" w14:textId="0C919FE8" w:rsidR="00315AEB" w:rsidRDefault="006C50B3">
            <w:r>
              <w:rPr>
                <w:sz w:val="19"/>
                <w:szCs w:val="19"/>
              </w:rPr>
              <w:t>Introduction to Social Policy</w:t>
            </w:r>
          </w:p>
        </w:tc>
      </w:tr>
      <w:tr w:rsidR="00315AEB" w14:paraId="362E643B" w14:textId="77777777">
        <w:tc>
          <w:tcPr>
            <w:tcW w:w="2600" w:type="dxa"/>
            <w:shd w:val="clear" w:color="auto" w:fill="393D3E"/>
            <w:tcMar>
              <w:top w:w="80" w:type="dxa"/>
              <w:left w:w="160" w:type="dxa"/>
              <w:bottom w:w="80" w:type="dxa"/>
              <w:right w:w="120" w:type="dxa"/>
            </w:tcMar>
          </w:tcPr>
          <w:p w14:paraId="75D95CD2" w14:textId="77777777" w:rsidR="00315AEB" w:rsidRDefault="006C50B3">
            <w:r>
              <w:rPr>
                <w:b/>
                <w:bCs/>
                <w:color w:val="FFFFFF"/>
                <w:sz w:val="19"/>
                <w:szCs w:val="19"/>
              </w:rPr>
              <w:t>Course leader</w:t>
            </w:r>
          </w:p>
        </w:tc>
        <w:tc>
          <w:tcPr>
            <w:tcW w:w="7146" w:type="dxa"/>
            <w:shd w:val="clear" w:color="auto" w:fill="FFFFFF"/>
            <w:tcMar>
              <w:top w:w="80" w:type="dxa"/>
              <w:left w:w="160" w:type="dxa"/>
              <w:bottom w:w="80" w:type="dxa"/>
              <w:right w:w="120" w:type="dxa"/>
            </w:tcMar>
          </w:tcPr>
          <w:p w14:paraId="2ECAD3DC" w14:textId="72A3C714" w:rsidR="00315AEB" w:rsidRDefault="00315AEB"/>
        </w:tc>
      </w:tr>
      <w:tr w:rsidR="00315AEB" w14:paraId="587917D9" w14:textId="77777777">
        <w:tc>
          <w:tcPr>
            <w:tcW w:w="2600" w:type="dxa"/>
            <w:shd w:val="clear" w:color="auto" w:fill="393D3E"/>
            <w:tcMar>
              <w:top w:w="80" w:type="dxa"/>
              <w:left w:w="160" w:type="dxa"/>
              <w:bottom w:w="80" w:type="dxa"/>
              <w:right w:w="120" w:type="dxa"/>
            </w:tcMar>
          </w:tcPr>
          <w:p w14:paraId="2CC805F3" w14:textId="77777777" w:rsidR="00315AEB" w:rsidRDefault="006C50B3">
            <w:r>
              <w:rPr>
                <w:b/>
                <w:bCs/>
                <w:color w:val="FFFFFF"/>
                <w:sz w:val="19"/>
                <w:szCs w:val="19"/>
              </w:rPr>
              <w:t>Format</w:t>
            </w:r>
          </w:p>
        </w:tc>
        <w:tc>
          <w:tcPr>
            <w:tcW w:w="7146" w:type="dxa"/>
            <w:shd w:val="clear" w:color="auto" w:fill="F4F4F4"/>
            <w:tcMar>
              <w:top w:w="80" w:type="dxa"/>
              <w:left w:w="160" w:type="dxa"/>
              <w:bottom w:w="80" w:type="dxa"/>
              <w:right w:w="120" w:type="dxa"/>
            </w:tcMar>
          </w:tcPr>
          <w:p w14:paraId="1098FEF1" w14:textId="77777777" w:rsidR="00315AEB" w:rsidRDefault="006C50B3">
            <w:r>
              <w:rPr>
                <w:sz w:val="19"/>
                <w:szCs w:val="19"/>
              </w:rPr>
              <w:t>Weekly lecture plus seminar; 10-week term</w:t>
            </w:r>
          </w:p>
        </w:tc>
      </w:tr>
      <w:tr w:rsidR="00315AEB" w14:paraId="1D9498F8" w14:textId="77777777">
        <w:tc>
          <w:tcPr>
            <w:tcW w:w="2600" w:type="dxa"/>
            <w:shd w:val="clear" w:color="auto" w:fill="393D3E"/>
            <w:tcMar>
              <w:top w:w="80" w:type="dxa"/>
              <w:left w:w="160" w:type="dxa"/>
              <w:bottom w:w="80" w:type="dxa"/>
              <w:right w:w="120" w:type="dxa"/>
            </w:tcMar>
          </w:tcPr>
          <w:p w14:paraId="3894D7CB" w14:textId="77777777" w:rsidR="00315AEB" w:rsidRDefault="006C50B3">
            <w:r>
              <w:rPr>
                <w:b/>
                <w:bCs/>
                <w:color w:val="FFFFFF"/>
                <w:sz w:val="19"/>
                <w:szCs w:val="19"/>
              </w:rPr>
              <w:t>Cohort</w:t>
            </w:r>
          </w:p>
        </w:tc>
        <w:tc>
          <w:tcPr>
            <w:tcW w:w="7146" w:type="dxa"/>
            <w:shd w:val="clear" w:color="auto" w:fill="FFFFFF"/>
            <w:tcMar>
              <w:top w:w="80" w:type="dxa"/>
              <w:left w:w="160" w:type="dxa"/>
              <w:bottom w:w="80" w:type="dxa"/>
              <w:right w:w="120" w:type="dxa"/>
            </w:tcMar>
          </w:tcPr>
          <w:p w14:paraId="4127592B" w14:textId="77777777" w:rsidR="00315AEB" w:rsidRDefault="006C50B3">
            <w:r>
              <w:rPr>
                <w:sz w:val="19"/>
                <w:szCs w:val="19"/>
              </w:rPr>
              <w:t>Approx. 120 students; highly international intake</w:t>
            </w:r>
          </w:p>
        </w:tc>
      </w:tr>
      <w:tr w:rsidR="00315AEB" w14:paraId="06E339A2" w14:textId="77777777">
        <w:tc>
          <w:tcPr>
            <w:tcW w:w="2600" w:type="dxa"/>
            <w:shd w:val="clear" w:color="auto" w:fill="393D3E"/>
            <w:tcMar>
              <w:top w:w="80" w:type="dxa"/>
              <w:left w:w="160" w:type="dxa"/>
              <w:bottom w:w="80" w:type="dxa"/>
              <w:right w:w="120" w:type="dxa"/>
            </w:tcMar>
          </w:tcPr>
          <w:p w14:paraId="68BD2D78" w14:textId="77777777" w:rsidR="00315AEB" w:rsidRDefault="006C50B3">
            <w:r>
              <w:rPr>
                <w:b/>
                <w:bCs/>
                <w:color w:val="FFFFFF"/>
                <w:sz w:val="19"/>
                <w:szCs w:val="19"/>
              </w:rPr>
              <w:t>AI policy</w:t>
            </w:r>
          </w:p>
        </w:tc>
        <w:tc>
          <w:tcPr>
            <w:tcW w:w="7146" w:type="dxa"/>
            <w:shd w:val="clear" w:color="auto" w:fill="F4F4F4"/>
            <w:tcMar>
              <w:top w:w="80" w:type="dxa"/>
              <w:left w:w="160" w:type="dxa"/>
              <w:bottom w:w="80" w:type="dxa"/>
              <w:right w:w="120" w:type="dxa"/>
            </w:tcMar>
          </w:tcPr>
          <w:p w14:paraId="3C864A75" w14:textId="77777777" w:rsidR="00315AEB" w:rsidRDefault="006C50B3">
            <w:r>
              <w:rPr>
                <w:sz w:val="19"/>
                <w:szCs w:val="19"/>
              </w:rPr>
              <w:t>Permitted with disclosure; ethical-use session embedded</w:t>
            </w:r>
          </w:p>
        </w:tc>
      </w:tr>
    </w:tbl>
    <w:p w14:paraId="5626A822" w14:textId="77777777" w:rsidR="00315AEB" w:rsidRDefault="00315AEB">
      <w:pPr>
        <w:spacing w:after="160"/>
      </w:pPr>
    </w:p>
    <w:p w14:paraId="240D079B" w14:textId="75F9EF7B" w:rsidR="00315AEB" w:rsidRPr="00145140" w:rsidRDefault="00145140" w:rsidP="00145140">
      <w:pPr>
        <w:pStyle w:val="Heading2"/>
        <w:rPr>
          <w:color w:val="153D63" w:themeColor="text2" w:themeTint="E6"/>
        </w:rPr>
      </w:pPr>
      <w:r w:rsidRPr="00145140">
        <w:rPr>
          <w:color w:val="153D63" w:themeColor="text2" w:themeTint="E6"/>
        </w:rPr>
        <w:t>Section A: Global and Intercultural Perspectives — Example Responses</w:t>
      </w:r>
    </w:p>
    <w:p w14:paraId="22E98453" w14:textId="77777777" w:rsidR="00315AEB" w:rsidRDefault="00315AEB">
      <w:pPr>
        <w:spacing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0"/>
        <w:gridCol w:w="5646"/>
      </w:tblGrid>
      <w:tr w:rsidR="00315AEB" w14:paraId="60ACDED3" w14:textId="77777777">
        <w:trPr>
          <w:tblHeader/>
        </w:trPr>
        <w:tc>
          <w:tcPr>
            <w:tcW w:w="4100" w:type="dxa"/>
            <w:shd w:val="clear" w:color="auto" w:fill="393D3E"/>
            <w:tcMar>
              <w:top w:w="80" w:type="dxa"/>
              <w:left w:w="120" w:type="dxa"/>
              <w:bottom w:w="80" w:type="dxa"/>
              <w:right w:w="120" w:type="dxa"/>
            </w:tcMar>
          </w:tcPr>
          <w:p w14:paraId="738634C6" w14:textId="77777777" w:rsidR="00315AEB" w:rsidRDefault="006C50B3">
            <w:r>
              <w:rPr>
                <w:b/>
                <w:bCs/>
                <w:color w:val="FFFFFF"/>
                <w:sz w:val="18"/>
                <w:szCs w:val="18"/>
              </w:rPr>
              <w:t>Prompt</w:t>
            </w:r>
          </w:p>
        </w:tc>
        <w:tc>
          <w:tcPr>
            <w:tcW w:w="5646" w:type="dxa"/>
            <w:shd w:val="clear" w:color="auto" w:fill="393D3E"/>
            <w:tcMar>
              <w:top w:w="80" w:type="dxa"/>
              <w:left w:w="120" w:type="dxa"/>
              <w:bottom w:w="80" w:type="dxa"/>
              <w:right w:w="120" w:type="dxa"/>
            </w:tcMar>
          </w:tcPr>
          <w:p w14:paraId="7EA37AD9" w14:textId="77777777" w:rsidR="00315AEB" w:rsidRDefault="006C50B3">
            <w:r>
              <w:rPr>
                <w:b/>
                <w:bCs/>
                <w:color w:val="FFFFFF"/>
                <w:sz w:val="18"/>
                <w:szCs w:val="18"/>
              </w:rPr>
              <w:t>Example educator response</w:t>
            </w:r>
          </w:p>
        </w:tc>
      </w:tr>
      <w:tr w:rsidR="00315AEB" w14:paraId="2F3E75C1" w14:textId="77777777">
        <w:tc>
          <w:tcPr>
            <w:tcW w:w="41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62ED3891" w14:textId="77777777" w:rsidR="00315AEB" w:rsidRDefault="006C50B3">
            <w:r>
              <w:rPr>
                <w:i/>
                <w:iCs/>
                <w:sz w:val="19"/>
                <w:szCs w:val="19"/>
              </w:rPr>
              <w:t>Are students exposed to knowledge outside Western academic traditions?</w:t>
            </w:r>
          </w:p>
        </w:tc>
        <w:tc>
          <w:tcPr>
            <w:tcW w:w="5646"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419FEC71" w14:textId="71F25C32" w:rsidR="00315AEB" w:rsidRDefault="006C50B3">
            <w:pPr>
              <w:spacing w:line="256" w:lineRule="auto"/>
            </w:pPr>
            <w:r>
              <w:rPr>
                <w:sz w:val="19"/>
                <w:szCs w:val="19"/>
              </w:rPr>
              <w:t xml:space="preserve">The core reading list is mostly UK and US-based. I include one comparative week on welfare systems in the Global South, but it relies on secondary literature. I want to add primary sources and regional scholars </w:t>
            </w:r>
            <w:r w:rsidR="00144CBF">
              <w:rPr>
                <w:sz w:val="19"/>
                <w:szCs w:val="19"/>
              </w:rPr>
              <w:t xml:space="preserve">- </w:t>
            </w:r>
            <w:r>
              <w:rPr>
                <w:sz w:val="19"/>
                <w:szCs w:val="19"/>
              </w:rPr>
              <w:t>a gap I can address in the next revision.</w:t>
            </w:r>
          </w:p>
        </w:tc>
      </w:tr>
      <w:tr w:rsidR="00315AEB" w14:paraId="37ECAB18" w14:textId="77777777">
        <w:tc>
          <w:tcPr>
            <w:tcW w:w="41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0A384AA1" w14:textId="77777777" w:rsidR="00315AEB" w:rsidRDefault="006C50B3">
            <w:r>
              <w:rPr>
                <w:i/>
                <w:iCs/>
                <w:sz w:val="19"/>
                <w:szCs w:val="19"/>
              </w:rPr>
              <w:t>Which topics could be enriched by broader global perspectives?</w:t>
            </w:r>
          </w:p>
        </w:tc>
        <w:tc>
          <w:tcPr>
            <w:tcW w:w="5646"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2C93A9FA" w14:textId="77777777" w:rsidR="00315AEB" w:rsidRDefault="006C50B3">
            <w:pPr>
              <w:spacing w:line="256" w:lineRule="auto"/>
            </w:pPr>
            <w:r>
              <w:rPr>
                <w:sz w:val="19"/>
                <w:szCs w:val="19"/>
              </w:rPr>
              <w:t>The housing policy week focuses entirely on UK case studies. Comparative examples from Singapore, Brazil, or South Africa would strengthen the analysis and resonate with more of our students.</w:t>
            </w:r>
          </w:p>
        </w:tc>
      </w:tr>
    </w:tbl>
    <w:p w14:paraId="0D6C984E" w14:textId="77777777" w:rsidR="00315AEB" w:rsidRDefault="00315AEB">
      <w:pPr>
        <w:spacing w:after="140"/>
      </w:pPr>
    </w:p>
    <w:p w14:paraId="1A1BA0FC" w14:textId="686332C7" w:rsidR="00315AEB" w:rsidRPr="00145140" w:rsidRDefault="00145140" w:rsidP="00145140">
      <w:pPr>
        <w:pStyle w:val="Heading2"/>
        <w:rPr>
          <w:color w:val="C00000"/>
        </w:rPr>
      </w:pPr>
      <w:r w:rsidRPr="00145140">
        <w:rPr>
          <w:color w:val="C00000"/>
        </w:rPr>
        <w:t>Section D: Inclusive Assessment — Example Responses</w:t>
      </w:r>
    </w:p>
    <w:p w14:paraId="30FBA350" w14:textId="77777777" w:rsidR="00315AEB" w:rsidRDefault="00315AEB">
      <w:pPr>
        <w:spacing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0"/>
        <w:gridCol w:w="5646"/>
      </w:tblGrid>
      <w:tr w:rsidR="00315AEB" w14:paraId="37E93FF9" w14:textId="77777777">
        <w:trPr>
          <w:tblHeader/>
        </w:trPr>
        <w:tc>
          <w:tcPr>
            <w:tcW w:w="4100" w:type="dxa"/>
            <w:shd w:val="clear" w:color="auto" w:fill="393D3E"/>
            <w:tcMar>
              <w:top w:w="80" w:type="dxa"/>
              <w:left w:w="120" w:type="dxa"/>
              <w:bottom w:w="80" w:type="dxa"/>
              <w:right w:w="120" w:type="dxa"/>
            </w:tcMar>
          </w:tcPr>
          <w:p w14:paraId="40B4FDA4" w14:textId="77777777" w:rsidR="00315AEB" w:rsidRDefault="006C50B3">
            <w:r>
              <w:rPr>
                <w:b/>
                <w:bCs/>
                <w:color w:val="FFFFFF"/>
                <w:sz w:val="18"/>
                <w:szCs w:val="18"/>
              </w:rPr>
              <w:t>Prompt</w:t>
            </w:r>
          </w:p>
        </w:tc>
        <w:tc>
          <w:tcPr>
            <w:tcW w:w="5646" w:type="dxa"/>
            <w:shd w:val="clear" w:color="auto" w:fill="393D3E"/>
            <w:tcMar>
              <w:top w:w="80" w:type="dxa"/>
              <w:left w:w="120" w:type="dxa"/>
              <w:bottom w:w="80" w:type="dxa"/>
              <w:right w:w="120" w:type="dxa"/>
            </w:tcMar>
          </w:tcPr>
          <w:p w14:paraId="7A7364A6" w14:textId="77777777" w:rsidR="00315AEB" w:rsidRDefault="006C50B3">
            <w:r>
              <w:rPr>
                <w:b/>
                <w:bCs/>
                <w:color w:val="FFFFFF"/>
                <w:sz w:val="18"/>
                <w:szCs w:val="18"/>
              </w:rPr>
              <w:t>Example educator response</w:t>
            </w:r>
          </w:p>
        </w:tc>
      </w:tr>
      <w:tr w:rsidR="00315AEB" w14:paraId="7682C129" w14:textId="77777777">
        <w:tc>
          <w:tcPr>
            <w:tcW w:w="41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0A47FD1D" w14:textId="77777777" w:rsidR="00315AEB" w:rsidRDefault="006C50B3">
            <w:r>
              <w:rPr>
                <w:i/>
                <w:iCs/>
                <w:sz w:val="19"/>
                <w:szCs w:val="19"/>
              </w:rPr>
              <w:t>How does assessment design ensure fairness, including around AI tools?</w:t>
            </w:r>
          </w:p>
        </w:tc>
        <w:tc>
          <w:tcPr>
            <w:tcW w:w="5646"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06C60A38" w14:textId="77777777" w:rsidR="00315AEB" w:rsidRDefault="006C50B3">
            <w:pPr>
              <w:spacing w:line="256" w:lineRule="auto"/>
            </w:pPr>
            <w:r>
              <w:rPr>
                <w:sz w:val="19"/>
                <w:szCs w:val="19"/>
              </w:rPr>
              <w:t>The essay format is familiar to some students but not all — particularly those from education systems where other formats are standard. I have added a formative essay plan to scaffold the process. On AI, I now include an explicit session on ethical use and have adjusted the policy-brief task to require locally sourced evidence, which limits the utility of generic AI outputs.</w:t>
            </w:r>
          </w:p>
        </w:tc>
      </w:tr>
    </w:tbl>
    <w:p w14:paraId="1139324A" w14:textId="77777777" w:rsidR="00315AEB" w:rsidRDefault="00315AEB">
      <w:pPr>
        <w:spacing w:after="160"/>
      </w:pPr>
    </w:p>
    <w:tbl>
      <w:tblPr>
        <w:tblW w:w="9746" w:type="dxa"/>
        <w:tblBorders>
          <w:top w:val="single" w:sz="18" w:space="0" w:color="E0112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56A3F34E" w14:textId="77777777" w:rsidTr="00B6841D">
        <w:tc>
          <w:tcPr>
            <w:tcW w:w="9746" w:type="dxa"/>
            <w:shd w:val="clear" w:color="auto" w:fill="F4F4F4"/>
            <w:tcMar>
              <w:top w:w="160" w:type="dxa"/>
              <w:left w:w="220" w:type="dxa"/>
              <w:bottom w:w="160" w:type="dxa"/>
              <w:right w:w="220" w:type="dxa"/>
            </w:tcMar>
          </w:tcPr>
          <w:p w14:paraId="5A4B060A" w14:textId="77777777" w:rsidR="00315AEB" w:rsidRDefault="006C50B3">
            <w:pPr>
              <w:spacing w:after="60"/>
            </w:pPr>
            <w:r>
              <w:rPr>
                <w:b/>
                <w:bCs/>
                <w:color w:val="000000"/>
                <w:sz w:val="20"/>
                <w:szCs w:val="20"/>
              </w:rPr>
              <w:t>Key takeaway</w:t>
            </w:r>
          </w:p>
          <w:p w14:paraId="0B33A094" w14:textId="3C7ED0F1" w:rsidR="00315AEB" w:rsidRDefault="006C50B3">
            <w:pPr>
              <w:spacing w:line="258" w:lineRule="auto"/>
            </w:pPr>
            <w:r w:rsidRPr="00B6841D">
              <w:rPr>
                <w:sz w:val="20"/>
                <w:szCs w:val="20"/>
              </w:rPr>
              <w:t>The educator identified</w:t>
            </w:r>
            <w:r w:rsidRPr="00B6841D">
              <w:rPr>
                <w:sz w:val="20"/>
                <w:szCs w:val="20"/>
              </w:rPr>
              <w:t xml:space="preserve"> concrete, actionable gaps rather than abstract concerns. Responses were honest about limitations without being self-critical and each pointed toward a next step that can be recorded in the mapping grid.</w:t>
            </w:r>
          </w:p>
        </w:tc>
      </w:tr>
    </w:tbl>
    <w:p w14:paraId="6AB9D13F" w14:textId="47DC7B50" w:rsidR="00315AEB" w:rsidRDefault="006C50B3">
      <w:pPr>
        <w:pStyle w:val="Heading1"/>
        <w:pageBreakBefore/>
      </w:pPr>
      <w:r>
        <w:lastRenderedPageBreak/>
        <w:t xml:space="preserve">Mapping </w:t>
      </w:r>
      <w:r w:rsidR="006302D1">
        <w:t>G</w:t>
      </w:r>
      <w:r>
        <w:t xml:space="preserve">rid </w:t>
      </w:r>
      <w:r w:rsidR="006302D1">
        <w:t>T</w:t>
      </w:r>
      <w:r>
        <w:t>emplate</w:t>
      </w:r>
    </w:p>
    <w:p w14:paraId="759D5CE3" w14:textId="77777777" w:rsidR="00315AEB" w:rsidRDefault="006C50B3">
      <w:pPr>
        <w:spacing w:after="120" w:line="264" w:lineRule="auto"/>
      </w:pPr>
      <w:r>
        <w:t>Use this grid to record your reflections and agreed actions. Complete one grid per course or programme, then review it at your next team or departmental meeting. The fields below can be completed digitally — click a field and type.</w:t>
      </w:r>
    </w:p>
    <w:p w14:paraId="31016C19" w14:textId="77777777" w:rsidR="00315AEB" w:rsidRDefault="00315AEB">
      <w:pPr>
        <w:spacing w:after="80"/>
      </w:pPr>
    </w:p>
    <w:tbl>
      <w:tblPr>
        <w:tblW w:w="9918" w:type="dxa"/>
        <w:tblCellMar>
          <w:left w:w="10" w:type="dxa"/>
          <w:right w:w="10" w:type="dxa"/>
        </w:tblCellMar>
        <w:tblLook w:val="0000" w:firstRow="0" w:lastRow="0" w:firstColumn="0" w:lastColumn="0" w:noHBand="0" w:noVBand="0"/>
      </w:tblPr>
      <w:tblGrid>
        <w:gridCol w:w="2079"/>
        <w:gridCol w:w="4215"/>
        <w:gridCol w:w="1157"/>
        <w:gridCol w:w="2467"/>
      </w:tblGrid>
      <w:tr w:rsidR="00315AEB" w14:paraId="094DC5E6" w14:textId="77777777" w:rsidTr="00501AF3">
        <w:tc>
          <w:tcPr>
            <w:tcW w:w="2201" w:type="dxa"/>
            <w:shd w:val="clear" w:color="auto" w:fill="ECECEC"/>
            <w:tcMar>
              <w:top w:w="100" w:type="dxa"/>
              <w:left w:w="160" w:type="dxa"/>
              <w:bottom w:w="100" w:type="dxa"/>
              <w:right w:w="120" w:type="dxa"/>
            </w:tcMar>
            <w:vAlign w:val="center"/>
          </w:tcPr>
          <w:p w14:paraId="1E9CC9AF" w14:textId="77777777" w:rsidR="00315AEB" w:rsidRDefault="006C50B3">
            <w:r>
              <w:rPr>
                <w:b/>
                <w:bCs/>
                <w:sz w:val="19"/>
                <w:szCs w:val="19"/>
              </w:rPr>
              <w:t>Course / Programme</w:t>
            </w:r>
          </w:p>
        </w:tc>
        <w:tc>
          <w:tcPr>
            <w:tcW w:w="4745" w:type="dxa"/>
            <w:tcBorders>
              <w:bottom w:val="single" w:sz="4" w:space="0" w:color="A7B4BB"/>
            </w:tcBorders>
            <w:tcMar>
              <w:top w:w="100" w:type="dxa"/>
              <w:left w:w="160" w:type="dxa"/>
              <w:bottom w:w="100" w:type="dxa"/>
              <w:right w:w="120" w:type="dxa"/>
            </w:tcMar>
            <w:vAlign w:val="center"/>
          </w:tcPr>
          <w:p w14:paraId="7FF206CD" w14:textId="77777777" w:rsidR="00315AEB" w:rsidRDefault="006C50B3">
            <w:sdt>
              <w:sdtPr>
                <w:rPr>
                  <w:color w:val="767676"/>
                  <w:sz w:val="20"/>
                </w:rPr>
                <w:alias w:val="Field"/>
                <w:tag w:val="ie-field"/>
                <w:id w:val="1293628469"/>
                <w:showingPlcHdr/>
                <w:text/>
              </w:sdtPr>
              <w:sdtEndPr/>
              <w:sdtContent>
                <w:r>
                  <w:rPr>
                    <w:rStyle w:val="PlaceholderText"/>
                    <w:sz w:val="20"/>
                  </w:rPr>
                  <w:t>Enter title…</w:t>
                </w:r>
              </w:sdtContent>
            </w:sdt>
          </w:p>
        </w:tc>
        <w:tc>
          <w:tcPr>
            <w:tcW w:w="300" w:type="dxa"/>
            <w:shd w:val="clear" w:color="auto" w:fill="ECECEC"/>
            <w:tcMar>
              <w:top w:w="100" w:type="dxa"/>
              <w:left w:w="160" w:type="dxa"/>
              <w:bottom w:w="100" w:type="dxa"/>
              <w:right w:w="120" w:type="dxa"/>
            </w:tcMar>
            <w:vAlign w:val="center"/>
          </w:tcPr>
          <w:p w14:paraId="02FBEA93" w14:textId="77777777" w:rsidR="00315AEB" w:rsidRDefault="006C50B3">
            <w:r>
              <w:rPr>
                <w:b/>
                <w:bCs/>
                <w:sz w:val="19"/>
                <w:szCs w:val="19"/>
              </w:rPr>
              <w:t>Date</w:t>
            </w:r>
          </w:p>
        </w:tc>
        <w:tc>
          <w:tcPr>
            <w:tcW w:w="2672" w:type="dxa"/>
            <w:tcBorders>
              <w:bottom w:val="single" w:sz="4" w:space="0" w:color="A7B4BB"/>
            </w:tcBorders>
            <w:tcMar>
              <w:top w:w="100" w:type="dxa"/>
              <w:left w:w="160" w:type="dxa"/>
              <w:bottom w:w="100" w:type="dxa"/>
              <w:right w:w="120" w:type="dxa"/>
            </w:tcMar>
            <w:vAlign w:val="center"/>
          </w:tcPr>
          <w:p w14:paraId="1562C5DF" w14:textId="77777777" w:rsidR="00315AEB" w:rsidRDefault="006C50B3">
            <w:sdt>
              <w:sdtPr>
                <w:rPr>
                  <w:color w:val="767676"/>
                  <w:sz w:val="20"/>
                </w:rPr>
                <w:alias w:val="Field"/>
                <w:tag w:val="ie-field"/>
                <w:id w:val="831226884"/>
                <w:showingPlcHdr/>
                <w:text/>
              </w:sdtPr>
              <w:sdtEndPr/>
              <w:sdtContent>
                <w:r>
                  <w:rPr>
                    <w:rStyle w:val="PlaceholderText"/>
                    <w:sz w:val="20"/>
                  </w:rPr>
                  <w:t>Enter date…</w:t>
                </w:r>
              </w:sdtContent>
            </w:sdt>
          </w:p>
        </w:tc>
      </w:tr>
      <w:tr w:rsidR="00315AEB" w14:paraId="0D6FA30A" w14:textId="77777777" w:rsidTr="00501AF3">
        <w:tc>
          <w:tcPr>
            <w:tcW w:w="2201" w:type="dxa"/>
            <w:shd w:val="clear" w:color="auto" w:fill="ECECEC"/>
            <w:tcMar>
              <w:top w:w="100" w:type="dxa"/>
              <w:left w:w="160" w:type="dxa"/>
              <w:bottom w:w="100" w:type="dxa"/>
              <w:right w:w="120" w:type="dxa"/>
            </w:tcMar>
            <w:vAlign w:val="center"/>
          </w:tcPr>
          <w:p w14:paraId="07ADB06C" w14:textId="77777777" w:rsidR="00315AEB" w:rsidRDefault="006C50B3">
            <w:r>
              <w:rPr>
                <w:b/>
                <w:bCs/>
                <w:sz w:val="19"/>
                <w:szCs w:val="19"/>
              </w:rPr>
              <w:t>Course leader</w:t>
            </w:r>
          </w:p>
        </w:tc>
        <w:tc>
          <w:tcPr>
            <w:tcW w:w="4745" w:type="dxa"/>
            <w:tcBorders>
              <w:bottom w:val="single" w:sz="4" w:space="0" w:color="A7B4BB"/>
            </w:tcBorders>
            <w:tcMar>
              <w:top w:w="100" w:type="dxa"/>
              <w:left w:w="160" w:type="dxa"/>
              <w:bottom w:w="100" w:type="dxa"/>
              <w:right w:w="120" w:type="dxa"/>
            </w:tcMar>
            <w:vAlign w:val="center"/>
          </w:tcPr>
          <w:p w14:paraId="2D55C4A0" w14:textId="77777777" w:rsidR="00315AEB" w:rsidRDefault="006C50B3">
            <w:sdt>
              <w:sdtPr>
                <w:rPr>
                  <w:color w:val="767676"/>
                  <w:sz w:val="20"/>
                </w:rPr>
                <w:alias w:val="Field"/>
                <w:tag w:val="ie-field"/>
                <w:id w:val="714058184"/>
                <w:showingPlcHdr/>
                <w:text/>
              </w:sdtPr>
              <w:sdtEndPr/>
              <w:sdtContent>
                <w:r>
                  <w:rPr>
                    <w:rStyle w:val="PlaceholderText"/>
                    <w:sz w:val="20"/>
                  </w:rPr>
                  <w:t>Enter name…</w:t>
                </w:r>
              </w:sdtContent>
            </w:sdt>
          </w:p>
        </w:tc>
        <w:tc>
          <w:tcPr>
            <w:tcW w:w="300" w:type="dxa"/>
            <w:shd w:val="clear" w:color="auto" w:fill="ECECEC"/>
            <w:tcMar>
              <w:top w:w="100" w:type="dxa"/>
              <w:left w:w="160" w:type="dxa"/>
              <w:bottom w:w="100" w:type="dxa"/>
              <w:right w:w="120" w:type="dxa"/>
            </w:tcMar>
            <w:vAlign w:val="center"/>
          </w:tcPr>
          <w:p w14:paraId="4E64FA1A" w14:textId="77777777" w:rsidR="00315AEB" w:rsidRDefault="006C50B3">
            <w:r>
              <w:rPr>
                <w:b/>
                <w:bCs/>
                <w:sz w:val="19"/>
                <w:szCs w:val="19"/>
              </w:rPr>
              <w:t>Reviewed by / with</w:t>
            </w:r>
          </w:p>
        </w:tc>
        <w:tc>
          <w:tcPr>
            <w:tcW w:w="2672" w:type="dxa"/>
            <w:tcBorders>
              <w:bottom w:val="single" w:sz="4" w:space="0" w:color="A7B4BB"/>
            </w:tcBorders>
            <w:tcMar>
              <w:top w:w="100" w:type="dxa"/>
              <w:left w:w="160" w:type="dxa"/>
              <w:bottom w:w="100" w:type="dxa"/>
              <w:right w:w="120" w:type="dxa"/>
            </w:tcMar>
            <w:vAlign w:val="center"/>
          </w:tcPr>
          <w:p w14:paraId="12DB9855" w14:textId="77777777" w:rsidR="00315AEB" w:rsidRDefault="006C50B3">
            <w:sdt>
              <w:sdtPr>
                <w:rPr>
                  <w:color w:val="767676"/>
                  <w:sz w:val="20"/>
                </w:rPr>
                <w:alias w:val="Field"/>
                <w:tag w:val="ie-field"/>
                <w:id w:val="1038128101"/>
                <w:showingPlcHdr/>
                <w:text/>
              </w:sdtPr>
              <w:sdtEndPr/>
              <w:sdtContent>
                <w:r>
                  <w:rPr>
                    <w:rStyle w:val="PlaceholderText"/>
                    <w:sz w:val="20"/>
                  </w:rPr>
                  <w:t>Enter name(s)…</w:t>
                </w:r>
              </w:sdtContent>
            </w:sdt>
          </w:p>
        </w:tc>
      </w:tr>
    </w:tbl>
    <w:p w14:paraId="0ECE65EA" w14:textId="77777777" w:rsidR="00315AEB" w:rsidRDefault="00315AEB">
      <w:pPr>
        <w:spacing w:after="160"/>
      </w:pPr>
    </w:p>
    <w:p w14:paraId="1F288D17" w14:textId="6F6678D1" w:rsidR="00315AEB" w:rsidRDefault="006C50B3">
      <w:pPr>
        <w:pStyle w:val="Heading3"/>
        <w:keepNext/>
        <w:spacing w:before="120"/>
      </w:pPr>
      <w:r>
        <w:rPr>
          <w:color w:val="363E86"/>
        </w:rPr>
        <w:t>Section A</w:t>
      </w:r>
      <w:r w:rsidR="00A04B5F">
        <w:rPr>
          <w:color w:val="363E86"/>
        </w:rPr>
        <w:t xml:space="preserve">: </w:t>
      </w:r>
      <w:r>
        <w:rPr>
          <w:color w:val="363E86"/>
        </w:rPr>
        <w:t>Global and Intercultural Perspectives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50"/>
        <w:gridCol w:w="1500"/>
        <w:gridCol w:w="2148"/>
        <w:gridCol w:w="2148"/>
      </w:tblGrid>
      <w:tr w:rsidR="00315AEB" w14:paraId="5836FC33" w14:textId="77777777">
        <w:trPr>
          <w:tblHeader/>
        </w:trPr>
        <w:tc>
          <w:tcPr>
            <w:tcW w:w="3950" w:type="dxa"/>
            <w:shd w:val="clear" w:color="auto" w:fill="363E86"/>
            <w:tcMar>
              <w:top w:w="80" w:type="dxa"/>
              <w:left w:w="100" w:type="dxa"/>
              <w:bottom w:w="80" w:type="dxa"/>
              <w:right w:w="100" w:type="dxa"/>
            </w:tcMar>
            <w:vAlign w:val="center"/>
          </w:tcPr>
          <w:p w14:paraId="71B95EFA" w14:textId="77777777" w:rsidR="00315AEB" w:rsidRDefault="006C50B3">
            <w:r>
              <w:rPr>
                <w:b/>
                <w:bCs/>
                <w:color w:val="FFFFFF"/>
                <w:sz w:val="17"/>
                <w:szCs w:val="17"/>
              </w:rPr>
              <w:t>Criterion</w:t>
            </w:r>
          </w:p>
        </w:tc>
        <w:tc>
          <w:tcPr>
            <w:tcW w:w="1500" w:type="dxa"/>
            <w:shd w:val="clear" w:color="auto" w:fill="363E86"/>
            <w:tcMar>
              <w:top w:w="80" w:type="dxa"/>
              <w:left w:w="100" w:type="dxa"/>
              <w:bottom w:w="80" w:type="dxa"/>
              <w:right w:w="100" w:type="dxa"/>
            </w:tcMar>
            <w:vAlign w:val="center"/>
          </w:tcPr>
          <w:p w14:paraId="6F7DA2CA" w14:textId="77777777" w:rsidR="00315AEB" w:rsidRDefault="006C50B3">
            <w:r>
              <w:rPr>
                <w:b/>
                <w:bCs/>
                <w:color w:val="FFFFFF"/>
                <w:sz w:val="17"/>
                <w:szCs w:val="17"/>
              </w:rPr>
              <w:t>Addressed? (Y / Partial / N)</w:t>
            </w:r>
          </w:p>
        </w:tc>
        <w:tc>
          <w:tcPr>
            <w:tcW w:w="2148" w:type="dxa"/>
            <w:shd w:val="clear" w:color="auto" w:fill="363E86"/>
            <w:tcMar>
              <w:top w:w="80" w:type="dxa"/>
              <w:left w:w="100" w:type="dxa"/>
              <w:bottom w:w="80" w:type="dxa"/>
              <w:right w:w="100" w:type="dxa"/>
            </w:tcMar>
            <w:vAlign w:val="center"/>
          </w:tcPr>
          <w:p w14:paraId="41DB16E5" w14:textId="77777777" w:rsidR="00315AEB" w:rsidRDefault="006C50B3">
            <w:r>
              <w:rPr>
                <w:b/>
                <w:bCs/>
                <w:color w:val="FFFFFF"/>
                <w:sz w:val="17"/>
                <w:szCs w:val="17"/>
              </w:rPr>
              <w:t>Evidence / Examples</w:t>
            </w:r>
          </w:p>
        </w:tc>
        <w:tc>
          <w:tcPr>
            <w:tcW w:w="2148" w:type="dxa"/>
            <w:shd w:val="clear" w:color="auto" w:fill="363E86"/>
            <w:tcMar>
              <w:top w:w="80" w:type="dxa"/>
              <w:left w:w="100" w:type="dxa"/>
              <w:bottom w:w="80" w:type="dxa"/>
              <w:right w:w="100" w:type="dxa"/>
            </w:tcMar>
            <w:vAlign w:val="center"/>
          </w:tcPr>
          <w:p w14:paraId="0D0A1E3F" w14:textId="77777777" w:rsidR="00315AEB" w:rsidRDefault="006C50B3">
            <w:r>
              <w:rPr>
                <w:b/>
                <w:bCs/>
                <w:color w:val="FFFFFF"/>
                <w:sz w:val="17"/>
                <w:szCs w:val="17"/>
              </w:rPr>
              <w:t>Actions / Next Steps</w:t>
            </w:r>
          </w:p>
        </w:tc>
      </w:tr>
      <w:tr w:rsidR="00315AEB" w14:paraId="28A373C9"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50761BE6" w14:textId="77777777" w:rsidR="00315AEB" w:rsidRDefault="006C50B3">
            <w:r>
              <w:rPr>
                <w:sz w:val="19"/>
                <w:szCs w:val="19"/>
              </w:rPr>
              <w:t>Course draws on scholarship from diverse geographic and cultural contexts</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5E192B8E" w14:textId="77777777" w:rsidR="00315AEB" w:rsidRDefault="006C50B3">
            <w:sdt>
              <w:sdtPr>
                <w:rPr>
                  <w:color w:val="767676"/>
                  <w:sz w:val="20"/>
                </w:rPr>
                <w:alias w:val="Field"/>
                <w:tag w:val="ie-field"/>
                <w:id w:val="1110637331"/>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06A8E119" w14:textId="77777777" w:rsidR="00315AEB" w:rsidRDefault="006C50B3">
            <w:sdt>
              <w:sdtPr>
                <w:rPr>
                  <w:color w:val="767676"/>
                  <w:sz w:val="20"/>
                </w:rPr>
                <w:alias w:val="Field"/>
                <w:tag w:val="ie-field"/>
                <w:id w:val="1917083761"/>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17D02EE3" w14:textId="77777777" w:rsidR="00315AEB" w:rsidRDefault="006C50B3">
            <w:sdt>
              <w:sdtPr>
                <w:rPr>
                  <w:color w:val="767676"/>
                  <w:sz w:val="20"/>
                </w:rPr>
                <w:alias w:val="Field"/>
                <w:tag w:val="ie-field"/>
                <w:id w:val="1844561425"/>
                <w:showingPlcHdr/>
                <w:text w:multiLine="1"/>
              </w:sdtPr>
              <w:sdtEndPr/>
              <w:sdtContent>
                <w:r>
                  <w:rPr>
                    <w:rStyle w:val="PlaceholderText"/>
                    <w:sz w:val="20"/>
                  </w:rPr>
                  <w:t>Add next steps…</w:t>
                </w:r>
              </w:sdtContent>
            </w:sdt>
          </w:p>
        </w:tc>
      </w:tr>
      <w:tr w:rsidR="00315AEB" w14:paraId="7B5C1BD1" w14:textId="77777777">
        <w:tc>
          <w:tcPr>
            <w:tcW w:w="395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219DBE23" w14:textId="77777777" w:rsidR="00315AEB" w:rsidRDefault="006C50B3">
            <w:r>
              <w:rPr>
                <w:sz w:val="19"/>
                <w:szCs w:val="19"/>
              </w:rPr>
              <w:t>Students are exposed to knowledge outside dominant Western academic traditions</w:t>
            </w:r>
          </w:p>
        </w:tc>
        <w:tc>
          <w:tcPr>
            <w:tcW w:w="15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vAlign w:val="center"/>
          </w:tcPr>
          <w:p w14:paraId="3B940F92" w14:textId="77777777" w:rsidR="00315AEB" w:rsidRDefault="006C50B3">
            <w:sdt>
              <w:sdtPr>
                <w:rPr>
                  <w:color w:val="767676"/>
                  <w:sz w:val="20"/>
                </w:rPr>
                <w:alias w:val="Field"/>
                <w:tag w:val="ie-field"/>
                <w:id w:val="1185407361"/>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3A261920" w14:textId="77777777" w:rsidR="00315AEB" w:rsidRDefault="006C50B3">
            <w:sdt>
              <w:sdtPr>
                <w:rPr>
                  <w:color w:val="767676"/>
                  <w:sz w:val="20"/>
                </w:rPr>
                <w:alias w:val="Field"/>
                <w:tag w:val="ie-field"/>
                <w:id w:val="1852409573"/>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629EA63B" w14:textId="77777777" w:rsidR="00315AEB" w:rsidRDefault="006C50B3">
            <w:sdt>
              <w:sdtPr>
                <w:rPr>
                  <w:color w:val="767676"/>
                  <w:sz w:val="20"/>
                </w:rPr>
                <w:alias w:val="Field"/>
                <w:tag w:val="ie-field"/>
                <w:id w:val="1699046245"/>
                <w:showingPlcHdr/>
                <w:text w:multiLine="1"/>
              </w:sdtPr>
              <w:sdtEndPr/>
              <w:sdtContent>
                <w:r>
                  <w:rPr>
                    <w:rStyle w:val="PlaceholderText"/>
                    <w:sz w:val="20"/>
                  </w:rPr>
                  <w:t>Add next steps…</w:t>
                </w:r>
              </w:sdtContent>
            </w:sdt>
          </w:p>
        </w:tc>
      </w:tr>
      <w:tr w:rsidR="00315AEB" w14:paraId="2C10945E"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17A420D5" w14:textId="77777777" w:rsidR="00315AEB" w:rsidRDefault="006C50B3">
            <w:r>
              <w:rPr>
                <w:sz w:val="19"/>
                <w:szCs w:val="19"/>
              </w:rPr>
              <w:t>Learning outcomes reference intercultural awareness or global interdependence</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0E8C4141" w14:textId="77777777" w:rsidR="00315AEB" w:rsidRDefault="006C50B3">
            <w:sdt>
              <w:sdtPr>
                <w:rPr>
                  <w:color w:val="767676"/>
                  <w:sz w:val="20"/>
                </w:rPr>
                <w:alias w:val="Field"/>
                <w:tag w:val="ie-field"/>
                <w:id w:val="372249736"/>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35B02518" w14:textId="77777777" w:rsidR="00315AEB" w:rsidRDefault="006C50B3">
            <w:sdt>
              <w:sdtPr>
                <w:rPr>
                  <w:color w:val="767676"/>
                  <w:sz w:val="20"/>
                </w:rPr>
                <w:alias w:val="Field"/>
                <w:tag w:val="ie-field"/>
                <w:id w:val="1298033118"/>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418BD253" w14:textId="77777777" w:rsidR="00315AEB" w:rsidRDefault="006C50B3">
            <w:sdt>
              <w:sdtPr>
                <w:rPr>
                  <w:color w:val="767676"/>
                  <w:sz w:val="20"/>
                </w:rPr>
                <w:alias w:val="Field"/>
                <w:tag w:val="ie-field"/>
                <w:id w:val="57504259"/>
                <w:showingPlcHdr/>
                <w:text w:multiLine="1"/>
              </w:sdtPr>
              <w:sdtEndPr/>
              <w:sdtContent>
                <w:r>
                  <w:rPr>
                    <w:rStyle w:val="PlaceholderText"/>
                    <w:sz w:val="20"/>
                  </w:rPr>
                  <w:t>Add next steps…</w:t>
                </w:r>
              </w:sdtContent>
            </w:sdt>
          </w:p>
        </w:tc>
      </w:tr>
      <w:tr w:rsidR="00315AEB" w14:paraId="5406CDAF" w14:textId="77777777">
        <w:tc>
          <w:tcPr>
            <w:tcW w:w="395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1318A84D" w14:textId="305EC86F" w:rsidR="00315AEB" w:rsidRDefault="006C50B3">
            <w:r>
              <w:rPr>
                <w:sz w:val="19"/>
                <w:szCs w:val="19"/>
              </w:rPr>
              <w:t>Reading lists include authors and sources from the Global South or minorit</w:t>
            </w:r>
            <w:r w:rsidR="0019567B">
              <w:rPr>
                <w:sz w:val="19"/>
                <w:szCs w:val="19"/>
              </w:rPr>
              <w:t xml:space="preserve">ised </w:t>
            </w:r>
            <w:r>
              <w:rPr>
                <w:sz w:val="19"/>
                <w:szCs w:val="19"/>
              </w:rPr>
              <w:t>communities</w:t>
            </w:r>
          </w:p>
        </w:tc>
        <w:tc>
          <w:tcPr>
            <w:tcW w:w="15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vAlign w:val="center"/>
          </w:tcPr>
          <w:p w14:paraId="33FD56C2" w14:textId="77777777" w:rsidR="00315AEB" w:rsidRDefault="006C50B3">
            <w:sdt>
              <w:sdtPr>
                <w:rPr>
                  <w:color w:val="767676"/>
                  <w:sz w:val="20"/>
                </w:rPr>
                <w:alias w:val="Field"/>
                <w:tag w:val="ie-field"/>
                <w:id w:val="1711439002"/>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18F62094" w14:textId="77777777" w:rsidR="00315AEB" w:rsidRDefault="006C50B3">
            <w:sdt>
              <w:sdtPr>
                <w:rPr>
                  <w:color w:val="767676"/>
                  <w:sz w:val="20"/>
                </w:rPr>
                <w:alias w:val="Field"/>
                <w:tag w:val="ie-field"/>
                <w:id w:val="1729986147"/>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354C87E9" w14:textId="77777777" w:rsidR="00315AEB" w:rsidRDefault="006C50B3">
            <w:sdt>
              <w:sdtPr>
                <w:rPr>
                  <w:color w:val="767676"/>
                  <w:sz w:val="20"/>
                </w:rPr>
                <w:alias w:val="Field"/>
                <w:tag w:val="ie-field"/>
                <w:id w:val="718224210"/>
                <w:showingPlcHdr/>
                <w:text w:multiLine="1"/>
              </w:sdtPr>
              <w:sdtEndPr/>
              <w:sdtContent>
                <w:r>
                  <w:rPr>
                    <w:rStyle w:val="PlaceholderText"/>
                    <w:sz w:val="20"/>
                  </w:rPr>
                  <w:t>Add next steps…</w:t>
                </w:r>
              </w:sdtContent>
            </w:sdt>
          </w:p>
        </w:tc>
      </w:tr>
      <w:tr w:rsidR="00315AEB" w14:paraId="60BAD50C"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240D9CD3" w14:textId="77777777" w:rsidR="00315AEB" w:rsidRDefault="006C50B3">
            <w:r>
              <w:rPr>
                <w:sz w:val="19"/>
                <w:szCs w:val="19"/>
              </w:rPr>
              <w:t>Topics and case studies represent a range of cultural and historical perspectives</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394613DC" w14:textId="77777777" w:rsidR="00315AEB" w:rsidRDefault="006C50B3">
            <w:sdt>
              <w:sdtPr>
                <w:rPr>
                  <w:color w:val="767676"/>
                  <w:sz w:val="20"/>
                </w:rPr>
                <w:alias w:val="Field"/>
                <w:tag w:val="ie-field"/>
                <w:id w:val="1760493546"/>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5074A428" w14:textId="77777777" w:rsidR="00315AEB" w:rsidRDefault="006C50B3">
            <w:sdt>
              <w:sdtPr>
                <w:rPr>
                  <w:color w:val="767676"/>
                  <w:sz w:val="20"/>
                </w:rPr>
                <w:alias w:val="Field"/>
                <w:tag w:val="ie-field"/>
                <w:id w:val="272531021"/>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25CA6614" w14:textId="77777777" w:rsidR="00315AEB" w:rsidRDefault="006C50B3">
            <w:sdt>
              <w:sdtPr>
                <w:rPr>
                  <w:color w:val="767676"/>
                  <w:sz w:val="20"/>
                </w:rPr>
                <w:alias w:val="Field"/>
                <w:tag w:val="ie-field"/>
                <w:id w:val="874963273"/>
                <w:showingPlcHdr/>
                <w:text w:multiLine="1"/>
              </w:sdtPr>
              <w:sdtEndPr/>
              <w:sdtContent>
                <w:r>
                  <w:rPr>
                    <w:rStyle w:val="PlaceholderText"/>
                    <w:sz w:val="20"/>
                  </w:rPr>
                  <w:t>Add next steps…</w:t>
                </w:r>
              </w:sdtContent>
            </w:sdt>
          </w:p>
        </w:tc>
      </w:tr>
    </w:tbl>
    <w:p w14:paraId="7A8C07A5" w14:textId="77777777" w:rsidR="00315AEB" w:rsidRDefault="00315AEB">
      <w:pPr>
        <w:spacing w:after="160"/>
      </w:pPr>
    </w:p>
    <w:p w14:paraId="690E406C" w14:textId="49ED1496" w:rsidR="00315AEB" w:rsidRDefault="006C50B3">
      <w:pPr>
        <w:pStyle w:val="Heading3"/>
        <w:keepNext/>
        <w:spacing w:before="120"/>
      </w:pPr>
      <w:r>
        <w:rPr>
          <w:color w:val="159382"/>
        </w:rPr>
        <w:t>Section B</w:t>
      </w:r>
      <w:r w:rsidR="0048527F">
        <w:rPr>
          <w:color w:val="159382"/>
        </w:rPr>
        <w:t>:</w:t>
      </w:r>
      <w:r w:rsidR="00A04B5F">
        <w:rPr>
          <w:color w:val="159382"/>
        </w:rPr>
        <w:t xml:space="preserve"> </w:t>
      </w:r>
      <w:r>
        <w:rPr>
          <w:color w:val="159382"/>
        </w:rPr>
        <w:t>Inclusive Perspectives in Teaching</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50"/>
        <w:gridCol w:w="1500"/>
        <w:gridCol w:w="2148"/>
        <w:gridCol w:w="2148"/>
      </w:tblGrid>
      <w:tr w:rsidR="00315AEB" w14:paraId="2D54AD27" w14:textId="77777777">
        <w:trPr>
          <w:tblHeader/>
        </w:trPr>
        <w:tc>
          <w:tcPr>
            <w:tcW w:w="3950" w:type="dxa"/>
            <w:shd w:val="clear" w:color="auto" w:fill="159382"/>
            <w:tcMar>
              <w:top w:w="80" w:type="dxa"/>
              <w:left w:w="100" w:type="dxa"/>
              <w:bottom w:w="80" w:type="dxa"/>
              <w:right w:w="100" w:type="dxa"/>
            </w:tcMar>
            <w:vAlign w:val="center"/>
          </w:tcPr>
          <w:p w14:paraId="62CA5642" w14:textId="77777777" w:rsidR="00315AEB" w:rsidRDefault="006C50B3">
            <w:r>
              <w:rPr>
                <w:b/>
                <w:bCs/>
                <w:color w:val="FFFFFF"/>
                <w:sz w:val="17"/>
                <w:szCs w:val="17"/>
              </w:rPr>
              <w:t>Criterion</w:t>
            </w:r>
          </w:p>
        </w:tc>
        <w:tc>
          <w:tcPr>
            <w:tcW w:w="1500" w:type="dxa"/>
            <w:shd w:val="clear" w:color="auto" w:fill="159382"/>
            <w:tcMar>
              <w:top w:w="80" w:type="dxa"/>
              <w:left w:w="100" w:type="dxa"/>
              <w:bottom w:w="80" w:type="dxa"/>
              <w:right w:w="100" w:type="dxa"/>
            </w:tcMar>
            <w:vAlign w:val="center"/>
          </w:tcPr>
          <w:p w14:paraId="075C18D1" w14:textId="77777777" w:rsidR="00315AEB" w:rsidRDefault="006C50B3">
            <w:r>
              <w:rPr>
                <w:b/>
                <w:bCs/>
                <w:color w:val="FFFFFF"/>
                <w:sz w:val="17"/>
                <w:szCs w:val="17"/>
              </w:rPr>
              <w:t>Addressed? (Y / Partial / N)</w:t>
            </w:r>
          </w:p>
        </w:tc>
        <w:tc>
          <w:tcPr>
            <w:tcW w:w="2148" w:type="dxa"/>
            <w:shd w:val="clear" w:color="auto" w:fill="159382"/>
            <w:tcMar>
              <w:top w:w="80" w:type="dxa"/>
              <w:left w:w="100" w:type="dxa"/>
              <w:bottom w:w="80" w:type="dxa"/>
              <w:right w:w="100" w:type="dxa"/>
            </w:tcMar>
            <w:vAlign w:val="center"/>
          </w:tcPr>
          <w:p w14:paraId="7330C08C" w14:textId="77777777" w:rsidR="00315AEB" w:rsidRDefault="006C50B3">
            <w:r>
              <w:rPr>
                <w:b/>
                <w:bCs/>
                <w:color w:val="FFFFFF"/>
                <w:sz w:val="17"/>
                <w:szCs w:val="17"/>
              </w:rPr>
              <w:t>Evidence / Examples</w:t>
            </w:r>
          </w:p>
        </w:tc>
        <w:tc>
          <w:tcPr>
            <w:tcW w:w="2148" w:type="dxa"/>
            <w:shd w:val="clear" w:color="auto" w:fill="159382"/>
            <w:tcMar>
              <w:top w:w="80" w:type="dxa"/>
              <w:left w:w="100" w:type="dxa"/>
              <w:bottom w:w="80" w:type="dxa"/>
              <w:right w:w="100" w:type="dxa"/>
            </w:tcMar>
            <w:vAlign w:val="center"/>
          </w:tcPr>
          <w:p w14:paraId="3057A4A9" w14:textId="77777777" w:rsidR="00315AEB" w:rsidRDefault="006C50B3">
            <w:r>
              <w:rPr>
                <w:b/>
                <w:bCs/>
                <w:color w:val="FFFFFF"/>
                <w:sz w:val="17"/>
                <w:szCs w:val="17"/>
              </w:rPr>
              <w:t>Actions / Next Steps</w:t>
            </w:r>
          </w:p>
        </w:tc>
      </w:tr>
      <w:tr w:rsidR="00315AEB" w14:paraId="5A74DEA0"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24838F21" w14:textId="77777777" w:rsidR="00315AEB" w:rsidRDefault="006C50B3">
            <w:r>
              <w:rPr>
                <w:sz w:val="19"/>
                <w:szCs w:val="19"/>
              </w:rPr>
              <w:t>Course content reflects the diversity of the student cohort</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6616B649" w14:textId="77777777" w:rsidR="00315AEB" w:rsidRDefault="006C50B3">
            <w:sdt>
              <w:sdtPr>
                <w:rPr>
                  <w:color w:val="767676"/>
                  <w:sz w:val="20"/>
                </w:rPr>
                <w:alias w:val="Field"/>
                <w:tag w:val="ie-field"/>
                <w:id w:val="1941169301"/>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105BEB6F" w14:textId="77777777" w:rsidR="00315AEB" w:rsidRDefault="006C50B3">
            <w:sdt>
              <w:sdtPr>
                <w:rPr>
                  <w:color w:val="767676"/>
                  <w:sz w:val="20"/>
                </w:rPr>
                <w:alias w:val="Field"/>
                <w:tag w:val="ie-field"/>
                <w:id w:val="825972382"/>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3163BDCB" w14:textId="77777777" w:rsidR="00315AEB" w:rsidRDefault="006C50B3">
            <w:sdt>
              <w:sdtPr>
                <w:rPr>
                  <w:color w:val="767676"/>
                  <w:sz w:val="20"/>
                </w:rPr>
                <w:alias w:val="Field"/>
                <w:tag w:val="ie-field"/>
                <w:id w:val="371692195"/>
                <w:showingPlcHdr/>
                <w:text w:multiLine="1"/>
              </w:sdtPr>
              <w:sdtEndPr/>
              <w:sdtContent>
                <w:r>
                  <w:rPr>
                    <w:rStyle w:val="PlaceholderText"/>
                    <w:sz w:val="20"/>
                  </w:rPr>
                  <w:t>Add next steps…</w:t>
                </w:r>
              </w:sdtContent>
            </w:sdt>
          </w:p>
        </w:tc>
      </w:tr>
      <w:tr w:rsidR="00315AEB" w14:paraId="7DB152CC" w14:textId="77777777">
        <w:tc>
          <w:tcPr>
            <w:tcW w:w="395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508D7DB6" w14:textId="77777777" w:rsidR="00315AEB" w:rsidRDefault="006C50B3">
            <w:r>
              <w:rPr>
                <w:sz w:val="19"/>
                <w:szCs w:val="19"/>
              </w:rPr>
              <w:t>Ideas and examples resonate across different student backgrounds and contexts</w:t>
            </w:r>
          </w:p>
        </w:tc>
        <w:tc>
          <w:tcPr>
            <w:tcW w:w="15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vAlign w:val="center"/>
          </w:tcPr>
          <w:p w14:paraId="5F1C83EF" w14:textId="77777777" w:rsidR="00315AEB" w:rsidRDefault="006C50B3">
            <w:sdt>
              <w:sdtPr>
                <w:rPr>
                  <w:color w:val="767676"/>
                  <w:sz w:val="20"/>
                </w:rPr>
                <w:alias w:val="Field"/>
                <w:tag w:val="ie-field"/>
                <w:id w:val="756305724"/>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63FE5957" w14:textId="77777777" w:rsidR="00315AEB" w:rsidRDefault="006C50B3">
            <w:sdt>
              <w:sdtPr>
                <w:rPr>
                  <w:color w:val="767676"/>
                  <w:sz w:val="20"/>
                </w:rPr>
                <w:alias w:val="Field"/>
                <w:tag w:val="ie-field"/>
                <w:id w:val="1179911568"/>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2FB63F90" w14:textId="77777777" w:rsidR="00315AEB" w:rsidRDefault="006C50B3">
            <w:sdt>
              <w:sdtPr>
                <w:rPr>
                  <w:color w:val="767676"/>
                  <w:sz w:val="20"/>
                </w:rPr>
                <w:alias w:val="Field"/>
                <w:tag w:val="ie-field"/>
                <w:id w:val="69974717"/>
                <w:showingPlcHdr/>
                <w:text w:multiLine="1"/>
              </w:sdtPr>
              <w:sdtEndPr/>
              <w:sdtContent>
                <w:r>
                  <w:rPr>
                    <w:rStyle w:val="PlaceholderText"/>
                    <w:sz w:val="20"/>
                  </w:rPr>
                  <w:t>Add next steps…</w:t>
                </w:r>
              </w:sdtContent>
            </w:sdt>
          </w:p>
        </w:tc>
      </w:tr>
      <w:tr w:rsidR="00315AEB" w14:paraId="3A687A0D"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16C253FF" w14:textId="77777777" w:rsidR="00315AEB" w:rsidRDefault="006C50B3">
            <w:r>
              <w:rPr>
                <w:sz w:val="19"/>
                <w:szCs w:val="19"/>
              </w:rPr>
              <w:t>Course framing makes explicit whose perspectives are centred and why</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381D2917" w14:textId="77777777" w:rsidR="00315AEB" w:rsidRDefault="006C50B3">
            <w:sdt>
              <w:sdtPr>
                <w:rPr>
                  <w:color w:val="767676"/>
                  <w:sz w:val="20"/>
                </w:rPr>
                <w:alias w:val="Field"/>
                <w:tag w:val="ie-field"/>
                <w:id w:val="611698671"/>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51BE2DD2" w14:textId="77777777" w:rsidR="00315AEB" w:rsidRDefault="006C50B3">
            <w:sdt>
              <w:sdtPr>
                <w:rPr>
                  <w:color w:val="767676"/>
                  <w:sz w:val="20"/>
                </w:rPr>
                <w:alias w:val="Field"/>
                <w:tag w:val="ie-field"/>
                <w:id w:val="10997622"/>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07F0C2A9" w14:textId="77777777" w:rsidR="00315AEB" w:rsidRDefault="006C50B3">
            <w:sdt>
              <w:sdtPr>
                <w:rPr>
                  <w:color w:val="767676"/>
                  <w:sz w:val="20"/>
                </w:rPr>
                <w:alias w:val="Field"/>
                <w:tag w:val="ie-field"/>
                <w:id w:val="1302415695"/>
                <w:showingPlcHdr/>
                <w:text w:multiLine="1"/>
              </w:sdtPr>
              <w:sdtEndPr/>
              <w:sdtContent>
                <w:r>
                  <w:rPr>
                    <w:rStyle w:val="PlaceholderText"/>
                    <w:sz w:val="20"/>
                  </w:rPr>
                  <w:t>Add next steps…</w:t>
                </w:r>
              </w:sdtContent>
            </w:sdt>
          </w:p>
        </w:tc>
      </w:tr>
      <w:tr w:rsidR="00315AEB" w14:paraId="28F73EF8" w14:textId="77777777">
        <w:tc>
          <w:tcPr>
            <w:tcW w:w="395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551F2874" w14:textId="77777777" w:rsidR="00315AEB" w:rsidRDefault="006C50B3">
            <w:r>
              <w:rPr>
                <w:sz w:val="19"/>
                <w:szCs w:val="19"/>
              </w:rPr>
              <w:t>Students are invited to bring their own knowledge and experience into learning</w:t>
            </w:r>
          </w:p>
        </w:tc>
        <w:tc>
          <w:tcPr>
            <w:tcW w:w="15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vAlign w:val="center"/>
          </w:tcPr>
          <w:p w14:paraId="275FBAEA" w14:textId="77777777" w:rsidR="00315AEB" w:rsidRDefault="006C50B3">
            <w:sdt>
              <w:sdtPr>
                <w:rPr>
                  <w:color w:val="767676"/>
                  <w:sz w:val="20"/>
                </w:rPr>
                <w:alias w:val="Field"/>
                <w:tag w:val="ie-field"/>
                <w:id w:val="1936788527"/>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1E927582" w14:textId="77777777" w:rsidR="00315AEB" w:rsidRDefault="006C50B3">
            <w:sdt>
              <w:sdtPr>
                <w:rPr>
                  <w:color w:val="767676"/>
                  <w:sz w:val="20"/>
                </w:rPr>
                <w:alias w:val="Field"/>
                <w:tag w:val="ie-field"/>
                <w:id w:val="600324943"/>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73B2AF2D" w14:textId="77777777" w:rsidR="00315AEB" w:rsidRDefault="006C50B3">
            <w:sdt>
              <w:sdtPr>
                <w:rPr>
                  <w:color w:val="767676"/>
                  <w:sz w:val="20"/>
                </w:rPr>
                <w:alias w:val="Field"/>
                <w:tag w:val="ie-field"/>
                <w:id w:val="1510732695"/>
                <w:showingPlcHdr/>
                <w:text w:multiLine="1"/>
              </w:sdtPr>
              <w:sdtEndPr/>
              <w:sdtContent>
                <w:r>
                  <w:rPr>
                    <w:rStyle w:val="PlaceholderText"/>
                    <w:sz w:val="20"/>
                  </w:rPr>
                  <w:t>Add next steps…</w:t>
                </w:r>
              </w:sdtContent>
            </w:sdt>
          </w:p>
        </w:tc>
      </w:tr>
    </w:tbl>
    <w:p w14:paraId="3037800B" w14:textId="77777777" w:rsidR="00315AEB" w:rsidRDefault="00315AEB">
      <w:pPr>
        <w:spacing w:after="160"/>
      </w:pPr>
    </w:p>
    <w:p w14:paraId="5C37F891" w14:textId="54A744A7" w:rsidR="00315AEB" w:rsidRDefault="006C50B3">
      <w:pPr>
        <w:pStyle w:val="Heading3"/>
        <w:keepNext/>
        <w:spacing w:before="120"/>
      </w:pPr>
      <w:r>
        <w:rPr>
          <w:color w:val="5F315C"/>
        </w:rPr>
        <w:t>Section C</w:t>
      </w:r>
      <w:r w:rsidR="0048527F">
        <w:rPr>
          <w:color w:val="5F315C"/>
        </w:rPr>
        <w:t xml:space="preserve">: </w:t>
      </w:r>
      <w:r>
        <w:rPr>
          <w:color w:val="5F315C"/>
        </w:rPr>
        <w:t>Inclusive Pedagogies in the Classroom</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50"/>
        <w:gridCol w:w="1500"/>
        <w:gridCol w:w="2148"/>
        <w:gridCol w:w="2148"/>
      </w:tblGrid>
      <w:tr w:rsidR="00315AEB" w14:paraId="27C99C33" w14:textId="77777777">
        <w:trPr>
          <w:tblHeader/>
        </w:trPr>
        <w:tc>
          <w:tcPr>
            <w:tcW w:w="3950" w:type="dxa"/>
            <w:shd w:val="clear" w:color="auto" w:fill="5F315C"/>
            <w:tcMar>
              <w:top w:w="80" w:type="dxa"/>
              <w:left w:w="100" w:type="dxa"/>
              <w:bottom w:w="80" w:type="dxa"/>
              <w:right w:w="100" w:type="dxa"/>
            </w:tcMar>
            <w:vAlign w:val="center"/>
          </w:tcPr>
          <w:p w14:paraId="6A47B2F5" w14:textId="77777777" w:rsidR="00315AEB" w:rsidRDefault="006C50B3">
            <w:r>
              <w:rPr>
                <w:b/>
                <w:bCs/>
                <w:color w:val="FFFFFF"/>
                <w:sz w:val="17"/>
                <w:szCs w:val="17"/>
              </w:rPr>
              <w:t>Criterion</w:t>
            </w:r>
          </w:p>
        </w:tc>
        <w:tc>
          <w:tcPr>
            <w:tcW w:w="1500" w:type="dxa"/>
            <w:shd w:val="clear" w:color="auto" w:fill="5F315C"/>
            <w:tcMar>
              <w:top w:w="80" w:type="dxa"/>
              <w:left w:w="100" w:type="dxa"/>
              <w:bottom w:w="80" w:type="dxa"/>
              <w:right w:w="100" w:type="dxa"/>
            </w:tcMar>
            <w:vAlign w:val="center"/>
          </w:tcPr>
          <w:p w14:paraId="5BA94A80" w14:textId="77777777" w:rsidR="00315AEB" w:rsidRDefault="006C50B3">
            <w:r>
              <w:rPr>
                <w:b/>
                <w:bCs/>
                <w:color w:val="FFFFFF"/>
                <w:sz w:val="17"/>
                <w:szCs w:val="17"/>
              </w:rPr>
              <w:t>Addressed? (Y / Partial / N)</w:t>
            </w:r>
          </w:p>
        </w:tc>
        <w:tc>
          <w:tcPr>
            <w:tcW w:w="2148" w:type="dxa"/>
            <w:shd w:val="clear" w:color="auto" w:fill="5F315C"/>
            <w:tcMar>
              <w:top w:w="80" w:type="dxa"/>
              <w:left w:w="100" w:type="dxa"/>
              <w:bottom w:w="80" w:type="dxa"/>
              <w:right w:w="100" w:type="dxa"/>
            </w:tcMar>
            <w:vAlign w:val="center"/>
          </w:tcPr>
          <w:p w14:paraId="089C071D" w14:textId="77777777" w:rsidR="00315AEB" w:rsidRDefault="006C50B3">
            <w:r>
              <w:rPr>
                <w:b/>
                <w:bCs/>
                <w:color w:val="FFFFFF"/>
                <w:sz w:val="17"/>
                <w:szCs w:val="17"/>
              </w:rPr>
              <w:t>Evidence / Examples</w:t>
            </w:r>
          </w:p>
        </w:tc>
        <w:tc>
          <w:tcPr>
            <w:tcW w:w="2148" w:type="dxa"/>
            <w:shd w:val="clear" w:color="auto" w:fill="5F315C"/>
            <w:tcMar>
              <w:top w:w="80" w:type="dxa"/>
              <w:left w:w="100" w:type="dxa"/>
              <w:bottom w:w="80" w:type="dxa"/>
              <w:right w:w="100" w:type="dxa"/>
            </w:tcMar>
            <w:vAlign w:val="center"/>
          </w:tcPr>
          <w:p w14:paraId="64C9AB9D" w14:textId="77777777" w:rsidR="00315AEB" w:rsidRDefault="006C50B3">
            <w:r>
              <w:rPr>
                <w:b/>
                <w:bCs/>
                <w:color w:val="FFFFFF"/>
                <w:sz w:val="17"/>
                <w:szCs w:val="17"/>
              </w:rPr>
              <w:t>Actions / Next Steps</w:t>
            </w:r>
          </w:p>
        </w:tc>
      </w:tr>
      <w:tr w:rsidR="00315AEB" w14:paraId="4C57EBC6"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7C7A1529" w14:textId="77777777" w:rsidR="00315AEB" w:rsidRDefault="006C50B3">
            <w:r>
              <w:rPr>
                <w:sz w:val="19"/>
                <w:szCs w:val="19"/>
              </w:rPr>
              <w:t>Learning outcomes and aims are clear and consistently applied</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728AAE6B" w14:textId="77777777" w:rsidR="00315AEB" w:rsidRDefault="006C50B3">
            <w:sdt>
              <w:sdtPr>
                <w:rPr>
                  <w:color w:val="767676"/>
                  <w:sz w:val="20"/>
                </w:rPr>
                <w:alias w:val="Field"/>
                <w:tag w:val="ie-field"/>
                <w:id w:val="76934383"/>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4D5227B2" w14:textId="77777777" w:rsidR="00315AEB" w:rsidRDefault="006C50B3">
            <w:sdt>
              <w:sdtPr>
                <w:rPr>
                  <w:color w:val="767676"/>
                  <w:sz w:val="20"/>
                </w:rPr>
                <w:alias w:val="Field"/>
                <w:tag w:val="ie-field"/>
                <w:id w:val="133923767"/>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63C9B5FF" w14:textId="77777777" w:rsidR="00315AEB" w:rsidRDefault="006C50B3">
            <w:sdt>
              <w:sdtPr>
                <w:rPr>
                  <w:color w:val="767676"/>
                  <w:sz w:val="20"/>
                </w:rPr>
                <w:alias w:val="Field"/>
                <w:tag w:val="ie-field"/>
                <w:id w:val="738383679"/>
                <w:showingPlcHdr/>
                <w:text w:multiLine="1"/>
              </w:sdtPr>
              <w:sdtEndPr/>
              <w:sdtContent>
                <w:r>
                  <w:rPr>
                    <w:rStyle w:val="PlaceholderText"/>
                    <w:sz w:val="20"/>
                  </w:rPr>
                  <w:t>Add next steps…</w:t>
                </w:r>
              </w:sdtContent>
            </w:sdt>
          </w:p>
        </w:tc>
      </w:tr>
      <w:tr w:rsidR="00315AEB" w14:paraId="27A316FC" w14:textId="77777777">
        <w:tc>
          <w:tcPr>
            <w:tcW w:w="395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63FCF999" w14:textId="77777777" w:rsidR="00315AEB" w:rsidRDefault="006C50B3">
            <w:r>
              <w:rPr>
                <w:sz w:val="19"/>
                <w:szCs w:val="19"/>
              </w:rPr>
              <w:t>Teaching methods support intercultural dialogue and critical reflection</w:t>
            </w:r>
          </w:p>
        </w:tc>
        <w:tc>
          <w:tcPr>
            <w:tcW w:w="15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vAlign w:val="center"/>
          </w:tcPr>
          <w:p w14:paraId="7B004748" w14:textId="77777777" w:rsidR="00315AEB" w:rsidRDefault="006C50B3">
            <w:sdt>
              <w:sdtPr>
                <w:rPr>
                  <w:color w:val="767676"/>
                  <w:sz w:val="20"/>
                </w:rPr>
                <w:alias w:val="Field"/>
                <w:tag w:val="ie-field"/>
                <w:id w:val="1756607061"/>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54BB9A27" w14:textId="77777777" w:rsidR="00315AEB" w:rsidRDefault="006C50B3">
            <w:sdt>
              <w:sdtPr>
                <w:rPr>
                  <w:color w:val="767676"/>
                  <w:sz w:val="20"/>
                </w:rPr>
                <w:alias w:val="Field"/>
                <w:tag w:val="ie-field"/>
                <w:id w:val="284283248"/>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3C15B3E4" w14:textId="77777777" w:rsidR="00315AEB" w:rsidRDefault="006C50B3">
            <w:sdt>
              <w:sdtPr>
                <w:rPr>
                  <w:color w:val="767676"/>
                  <w:sz w:val="20"/>
                </w:rPr>
                <w:alias w:val="Field"/>
                <w:tag w:val="ie-field"/>
                <w:id w:val="151473923"/>
                <w:showingPlcHdr/>
                <w:text w:multiLine="1"/>
              </w:sdtPr>
              <w:sdtEndPr/>
              <w:sdtContent>
                <w:r>
                  <w:rPr>
                    <w:rStyle w:val="PlaceholderText"/>
                    <w:sz w:val="20"/>
                  </w:rPr>
                  <w:t>Add next steps…</w:t>
                </w:r>
              </w:sdtContent>
            </w:sdt>
          </w:p>
        </w:tc>
      </w:tr>
      <w:tr w:rsidR="00315AEB" w14:paraId="596DAD0E"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36B57D44" w14:textId="77777777" w:rsidR="00315AEB" w:rsidRDefault="006C50B3">
            <w:r>
              <w:rPr>
                <w:sz w:val="19"/>
                <w:szCs w:val="19"/>
              </w:rPr>
              <w:lastRenderedPageBreak/>
              <w:t>Classroom environment enables all students to participate and belong</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6B936AA0" w14:textId="77777777" w:rsidR="00315AEB" w:rsidRDefault="006C50B3">
            <w:sdt>
              <w:sdtPr>
                <w:rPr>
                  <w:color w:val="767676"/>
                  <w:sz w:val="20"/>
                </w:rPr>
                <w:alias w:val="Field"/>
                <w:tag w:val="ie-field"/>
                <w:id w:val="730104006"/>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116E5C90" w14:textId="77777777" w:rsidR="00315AEB" w:rsidRDefault="006C50B3">
            <w:sdt>
              <w:sdtPr>
                <w:rPr>
                  <w:color w:val="767676"/>
                  <w:sz w:val="20"/>
                </w:rPr>
                <w:alias w:val="Field"/>
                <w:tag w:val="ie-field"/>
                <w:id w:val="1329348173"/>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51E1AB19" w14:textId="77777777" w:rsidR="00315AEB" w:rsidRDefault="006C50B3">
            <w:sdt>
              <w:sdtPr>
                <w:rPr>
                  <w:color w:val="767676"/>
                  <w:sz w:val="20"/>
                </w:rPr>
                <w:alias w:val="Field"/>
                <w:tag w:val="ie-field"/>
                <w:id w:val="56132818"/>
                <w:showingPlcHdr/>
                <w:text w:multiLine="1"/>
              </w:sdtPr>
              <w:sdtEndPr/>
              <w:sdtContent>
                <w:r>
                  <w:rPr>
                    <w:rStyle w:val="PlaceholderText"/>
                    <w:sz w:val="20"/>
                  </w:rPr>
                  <w:t>Add next steps…</w:t>
                </w:r>
              </w:sdtContent>
            </w:sdt>
          </w:p>
        </w:tc>
      </w:tr>
      <w:tr w:rsidR="00315AEB" w14:paraId="277F84ED" w14:textId="77777777">
        <w:tc>
          <w:tcPr>
            <w:tcW w:w="395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5F94DD28" w14:textId="77777777" w:rsidR="00315AEB" w:rsidRDefault="006C50B3">
            <w:r>
              <w:rPr>
                <w:sz w:val="19"/>
                <w:szCs w:val="19"/>
              </w:rPr>
              <w:t>Feedback mechanisms are built into teaching practice</w:t>
            </w:r>
          </w:p>
        </w:tc>
        <w:tc>
          <w:tcPr>
            <w:tcW w:w="15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vAlign w:val="center"/>
          </w:tcPr>
          <w:p w14:paraId="6CF53706" w14:textId="77777777" w:rsidR="00315AEB" w:rsidRDefault="006C50B3">
            <w:sdt>
              <w:sdtPr>
                <w:rPr>
                  <w:color w:val="767676"/>
                  <w:sz w:val="20"/>
                </w:rPr>
                <w:alias w:val="Field"/>
                <w:tag w:val="ie-field"/>
                <w:id w:val="1031566669"/>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164CC5D0" w14:textId="77777777" w:rsidR="00315AEB" w:rsidRDefault="006C50B3">
            <w:sdt>
              <w:sdtPr>
                <w:rPr>
                  <w:color w:val="767676"/>
                  <w:sz w:val="20"/>
                </w:rPr>
                <w:alias w:val="Field"/>
                <w:tag w:val="ie-field"/>
                <w:id w:val="1486086339"/>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1A4D6DF1" w14:textId="77777777" w:rsidR="00315AEB" w:rsidRDefault="006C50B3">
            <w:sdt>
              <w:sdtPr>
                <w:rPr>
                  <w:color w:val="767676"/>
                  <w:sz w:val="20"/>
                </w:rPr>
                <w:alias w:val="Field"/>
                <w:tag w:val="ie-field"/>
                <w:id w:val="552140696"/>
                <w:showingPlcHdr/>
                <w:text w:multiLine="1"/>
              </w:sdtPr>
              <w:sdtEndPr/>
              <w:sdtContent>
                <w:r>
                  <w:rPr>
                    <w:rStyle w:val="PlaceholderText"/>
                    <w:sz w:val="20"/>
                  </w:rPr>
                  <w:t>Add next steps…</w:t>
                </w:r>
              </w:sdtContent>
            </w:sdt>
          </w:p>
        </w:tc>
      </w:tr>
      <w:tr w:rsidR="00315AEB" w14:paraId="5F5814E5"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621B51C9" w14:textId="77777777" w:rsidR="00315AEB" w:rsidRDefault="006C50B3">
            <w:r>
              <w:rPr>
                <w:sz w:val="19"/>
                <w:szCs w:val="19"/>
              </w:rPr>
              <w:t>Learning materials are provided in accessible formats</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4D1D761E" w14:textId="77777777" w:rsidR="00315AEB" w:rsidRDefault="006C50B3">
            <w:sdt>
              <w:sdtPr>
                <w:rPr>
                  <w:color w:val="767676"/>
                  <w:sz w:val="20"/>
                </w:rPr>
                <w:alias w:val="Field"/>
                <w:tag w:val="ie-field"/>
                <w:id w:val="454505338"/>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7E493E87" w14:textId="77777777" w:rsidR="00315AEB" w:rsidRDefault="006C50B3">
            <w:sdt>
              <w:sdtPr>
                <w:rPr>
                  <w:color w:val="767676"/>
                  <w:sz w:val="20"/>
                </w:rPr>
                <w:alias w:val="Field"/>
                <w:tag w:val="ie-field"/>
                <w:id w:val="1602035789"/>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5AF0B4E1" w14:textId="77777777" w:rsidR="00315AEB" w:rsidRDefault="006C50B3">
            <w:sdt>
              <w:sdtPr>
                <w:rPr>
                  <w:color w:val="767676"/>
                  <w:sz w:val="20"/>
                </w:rPr>
                <w:alias w:val="Field"/>
                <w:tag w:val="ie-field"/>
                <w:id w:val="145907489"/>
                <w:showingPlcHdr/>
                <w:text w:multiLine="1"/>
              </w:sdtPr>
              <w:sdtEndPr/>
              <w:sdtContent>
                <w:r>
                  <w:rPr>
                    <w:rStyle w:val="PlaceholderText"/>
                    <w:sz w:val="20"/>
                  </w:rPr>
                  <w:t>Add next steps…</w:t>
                </w:r>
              </w:sdtContent>
            </w:sdt>
          </w:p>
        </w:tc>
      </w:tr>
    </w:tbl>
    <w:p w14:paraId="51268A61" w14:textId="77777777" w:rsidR="00315AEB" w:rsidRDefault="00315AEB">
      <w:pPr>
        <w:spacing w:after="160"/>
      </w:pPr>
    </w:p>
    <w:p w14:paraId="4E978860" w14:textId="1AADA10E" w:rsidR="00315AEB" w:rsidRDefault="006C50B3">
      <w:pPr>
        <w:pStyle w:val="Heading3"/>
        <w:keepNext/>
        <w:spacing w:before="120"/>
      </w:pPr>
      <w:r>
        <w:rPr>
          <w:color w:val="9E0054"/>
        </w:rPr>
        <w:t>Section D</w:t>
      </w:r>
      <w:r w:rsidR="0048527F">
        <w:rPr>
          <w:color w:val="9E0054"/>
        </w:rPr>
        <w:t xml:space="preserve">: </w:t>
      </w:r>
      <w:r>
        <w:rPr>
          <w:color w:val="9E0054"/>
        </w:rPr>
        <w:t xml:space="preserve"> Inclusive Assessment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50"/>
        <w:gridCol w:w="1500"/>
        <w:gridCol w:w="2148"/>
        <w:gridCol w:w="2148"/>
      </w:tblGrid>
      <w:tr w:rsidR="00315AEB" w14:paraId="5E88587A" w14:textId="77777777">
        <w:trPr>
          <w:tblHeader/>
        </w:trPr>
        <w:tc>
          <w:tcPr>
            <w:tcW w:w="3950" w:type="dxa"/>
            <w:shd w:val="clear" w:color="auto" w:fill="9E0054"/>
            <w:tcMar>
              <w:top w:w="80" w:type="dxa"/>
              <w:left w:w="100" w:type="dxa"/>
              <w:bottom w:w="80" w:type="dxa"/>
              <w:right w:w="100" w:type="dxa"/>
            </w:tcMar>
            <w:vAlign w:val="center"/>
          </w:tcPr>
          <w:p w14:paraId="26579C40" w14:textId="77777777" w:rsidR="00315AEB" w:rsidRDefault="006C50B3">
            <w:r>
              <w:rPr>
                <w:b/>
                <w:bCs/>
                <w:color w:val="FFFFFF"/>
                <w:sz w:val="17"/>
                <w:szCs w:val="17"/>
              </w:rPr>
              <w:t>Criterion</w:t>
            </w:r>
          </w:p>
        </w:tc>
        <w:tc>
          <w:tcPr>
            <w:tcW w:w="1500" w:type="dxa"/>
            <w:shd w:val="clear" w:color="auto" w:fill="9E0054"/>
            <w:tcMar>
              <w:top w:w="80" w:type="dxa"/>
              <w:left w:w="100" w:type="dxa"/>
              <w:bottom w:w="80" w:type="dxa"/>
              <w:right w:w="100" w:type="dxa"/>
            </w:tcMar>
            <w:vAlign w:val="center"/>
          </w:tcPr>
          <w:p w14:paraId="0A1200C5" w14:textId="77777777" w:rsidR="00315AEB" w:rsidRDefault="006C50B3">
            <w:r>
              <w:rPr>
                <w:b/>
                <w:bCs/>
                <w:color w:val="FFFFFF"/>
                <w:sz w:val="17"/>
                <w:szCs w:val="17"/>
              </w:rPr>
              <w:t>Addressed? (Y / Partial / N)</w:t>
            </w:r>
          </w:p>
        </w:tc>
        <w:tc>
          <w:tcPr>
            <w:tcW w:w="2148" w:type="dxa"/>
            <w:shd w:val="clear" w:color="auto" w:fill="9E0054"/>
            <w:tcMar>
              <w:top w:w="80" w:type="dxa"/>
              <w:left w:w="100" w:type="dxa"/>
              <w:bottom w:w="80" w:type="dxa"/>
              <w:right w:w="100" w:type="dxa"/>
            </w:tcMar>
            <w:vAlign w:val="center"/>
          </w:tcPr>
          <w:p w14:paraId="6FB43DE9" w14:textId="77777777" w:rsidR="00315AEB" w:rsidRDefault="006C50B3">
            <w:r>
              <w:rPr>
                <w:b/>
                <w:bCs/>
                <w:color w:val="FFFFFF"/>
                <w:sz w:val="17"/>
                <w:szCs w:val="17"/>
              </w:rPr>
              <w:t>Evidence / Examples</w:t>
            </w:r>
          </w:p>
        </w:tc>
        <w:tc>
          <w:tcPr>
            <w:tcW w:w="2148" w:type="dxa"/>
            <w:shd w:val="clear" w:color="auto" w:fill="9E0054"/>
            <w:tcMar>
              <w:top w:w="80" w:type="dxa"/>
              <w:left w:w="100" w:type="dxa"/>
              <w:bottom w:w="80" w:type="dxa"/>
              <w:right w:w="100" w:type="dxa"/>
            </w:tcMar>
            <w:vAlign w:val="center"/>
          </w:tcPr>
          <w:p w14:paraId="70B80442" w14:textId="77777777" w:rsidR="00315AEB" w:rsidRDefault="006C50B3">
            <w:r>
              <w:rPr>
                <w:b/>
                <w:bCs/>
                <w:color w:val="FFFFFF"/>
                <w:sz w:val="17"/>
                <w:szCs w:val="17"/>
              </w:rPr>
              <w:t>Actions / Next Steps</w:t>
            </w:r>
          </w:p>
        </w:tc>
      </w:tr>
      <w:tr w:rsidR="00315AEB" w14:paraId="47D54296"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2FB72DF1" w14:textId="77777777" w:rsidR="00315AEB" w:rsidRDefault="006C50B3">
            <w:r>
              <w:rPr>
                <w:sz w:val="19"/>
                <w:szCs w:val="19"/>
              </w:rPr>
              <w:t>Mode of assessment aligns with learning outcomes and teaching methods</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216A466D" w14:textId="77777777" w:rsidR="00315AEB" w:rsidRDefault="006C50B3">
            <w:sdt>
              <w:sdtPr>
                <w:rPr>
                  <w:color w:val="767676"/>
                  <w:sz w:val="20"/>
                </w:rPr>
                <w:alias w:val="Field"/>
                <w:tag w:val="ie-field"/>
                <w:id w:val="564520969"/>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051C8F34" w14:textId="77777777" w:rsidR="00315AEB" w:rsidRDefault="006C50B3">
            <w:sdt>
              <w:sdtPr>
                <w:rPr>
                  <w:color w:val="767676"/>
                  <w:sz w:val="20"/>
                </w:rPr>
                <w:alias w:val="Field"/>
                <w:tag w:val="ie-field"/>
                <w:id w:val="673456638"/>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33AE7BEF" w14:textId="77777777" w:rsidR="00315AEB" w:rsidRDefault="006C50B3">
            <w:sdt>
              <w:sdtPr>
                <w:rPr>
                  <w:color w:val="767676"/>
                  <w:sz w:val="20"/>
                </w:rPr>
                <w:alias w:val="Field"/>
                <w:tag w:val="ie-field"/>
                <w:id w:val="1354109334"/>
                <w:showingPlcHdr/>
                <w:text w:multiLine="1"/>
              </w:sdtPr>
              <w:sdtEndPr/>
              <w:sdtContent>
                <w:r>
                  <w:rPr>
                    <w:rStyle w:val="PlaceholderText"/>
                    <w:sz w:val="20"/>
                  </w:rPr>
                  <w:t>Add next steps…</w:t>
                </w:r>
              </w:sdtContent>
            </w:sdt>
          </w:p>
        </w:tc>
      </w:tr>
      <w:tr w:rsidR="00315AEB" w14:paraId="0C3C5035" w14:textId="77777777">
        <w:tc>
          <w:tcPr>
            <w:tcW w:w="395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5B684843" w14:textId="77777777" w:rsidR="00315AEB" w:rsidRDefault="006C50B3">
            <w:r>
              <w:rPr>
                <w:sz w:val="19"/>
                <w:szCs w:val="19"/>
              </w:rPr>
              <w:t>Formative assessment enables students to develop progressively</w:t>
            </w:r>
          </w:p>
        </w:tc>
        <w:tc>
          <w:tcPr>
            <w:tcW w:w="15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vAlign w:val="center"/>
          </w:tcPr>
          <w:p w14:paraId="4AA90F07" w14:textId="77777777" w:rsidR="00315AEB" w:rsidRDefault="006C50B3">
            <w:sdt>
              <w:sdtPr>
                <w:rPr>
                  <w:color w:val="767676"/>
                  <w:sz w:val="20"/>
                </w:rPr>
                <w:alias w:val="Field"/>
                <w:tag w:val="ie-field"/>
                <w:id w:val="752096057"/>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52B24D78" w14:textId="77777777" w:rsidR="00315AEB" w:rsidRDefault="006C50B3">
            <w:sdt>
              <w:sdtPr>
                <w:rPr>
                  <w:color w:val="767676"/>
                  <w:sz w:val="20"/>
                </w:rPr>
                <w:alias w:val="Field"/>
                <w:tag w:val="ie-field"/>
                <w:id w:val="1059811319"/>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1D52CAD7" w14:textId="77777777" w:rsidR="00315AEB" w:rsidRDefault="006C50B3">
            <w:sdt>
              <w:sdtPr>
                <w:rPr>
                  <w:color w:val="767676"/>
                  <w:sz w:val="20"/>
                </w:rPr>
                <w:alias w:val="Field"/>
                <w:tag w:val="ie-field"/>
                <w:id w:val="1561879578"/>
                <w:showingPlcHdr/>
                <w:text w:multiLine="1"/>
              </w:sdtPr>
              <w:sdtEndPr/>
              <w:sdtContent>
                <w:r>
                  <w:rPr>
                    <w:rStyle w:val="PlaceholderText"/>
                    <w:sz w:val="20"/>
                  </w:rPr>
                  <w:t>Add next steps…</w:t>
                </w:r>
              </w:sdtContent>
            </w:sdt>
          </w:p>
        </w:tc>
      </w:tr>
      <w:tr w:rsidR="00315AEB" w14:paraId="722225E2"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00DDBA47" w14:textId="77777777" w:rsidR="00315AEB" w:rsidRDefault="006C50B3">
            <w:r>
              <w:rPr>
                <w:sz w:val="19"/>
                <w:szCs w:val="19"/>
              </w:rPr>
              <w:t>Assessment design ensures no student is systematically disadvantaged</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553FF209" w14:textId="77777777" w:rsidR="00315AEB" w:rsidRDefault="006C50B3">
            <w:sdt>
              <w:sdtPr>
                <w:rPr>
                  <w:color w:val="767676"/>
                  <w:sz w:val="20"/>
                </w:rPr>
                <w:alias w:val="Field"/>
                <w:tag w:val="ie-field"/>
                <w:id w:val="1086967072"/>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11351E9D" w14:textId="77777777" w:rsidR="00315AEB" w:rsidRDefault="006C50B3">
            <w:sdt>
              <w:sdtPr>
                <w:rPr>
                  <w:color w:val="767676"/>
                  <w:sz w:val="20"/>
                </w:rPr>
                <w:alias w:val="Field"/>
                <w:tag w:val="ie-field"/>
                <w:id w:val="1485544629"/>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3DE415B9" w14:textId="77777777" w:rsidR="00315AEB" w:rsidRDefault="006C50B3">
            <w:sdt>
              <w:sdtPr>
                <w:rPr>
                  <w:color w:val="767676"/>
                  <w:sz w:val="20"/>
                </w:rPr>
                <w:alias w:val="Field"/>
                <w:tag w:val="ie-field"/>
                <w:id w:val="411114651"/>
                <w:showingPlcHdr/>
                <w:text w:multiLine="1"/>
              </w:sdtPr>
              <w:sdtEndPr/>
              <w:sdtContent>
                <w:r>
                  <w:rPr>
                    <w:rStyle w:val="PlaceholderText"/>
                    <w:sz w:val="20"/>
                  </w:rPr>
                  <w:t>Add next steps…</w:t>
                </w:r>
              </w:sdtContent>
            </w:sdt>
          </w:p>
        </w:tc>
      </w:tr>
      <w:tr w:rsidR="00315AEB" w14:paraId="2133DF00" w14:textId="77777777">
        <w:tc>
          <w:tcPr>
            <w:tcW w:w="395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23143A7A" w14:textId="77777777" w:rsidR="00315AEB" w:rsidRDefault="006C50B3">
            <w:r>
              <w:rPr>
                <w:sz w:val="19"/>
                <w:szCs w:val="19"/>
              </w:rPr>
              <w:t>Support mechanisms are in place for students struggling with assessment</w:t>
            </w:r>
          </w:p>
        </w:tc>
        <w:tc>
          <w:tcPr>
            <w:tcW w:w="1500"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vAlign w:val="center"/>
          </w:tcPr>
          <w:p w14:paraId="5A141909" w14:textId="77777777" w:rsidR="00315AEB" w:rsidRDefault="006C50B3">
            <w:sdt>
              <w:sdtPr>
                <w:rPr>
                  <w:color w:val="767676"/>
                  <w:sz w:val="20"/>
                </w:rPr>
                <w:alias w:val="Field"/>
                <w:tag w:val="ie-field"/>
                <w:id w:val="1153387654"/>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50114962" w14:textId="77777777" w:rsidR="00315AEB" w:rsidRDefault="006C50B3">
            <w:sdt>
              <w:sdtPr>
                <w:rPr>
                  <w:color w:val="767676"/>
                  <w:sz w:val="20"/>
                </w:rPr>
                <w:alias w:val="Field"/>
                <w:tag w:val="ie-field"/>
                <w:id w:val="1153929150"/>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FFFFF"/>
            <w:tcMar>
              <w:top w:w="90" w:type="dxa"/>
              <w:left w:w="120" w:type="dxa"/>
              <w:bottom w:w="90" w:type="dxa"/>
              <w:right w:w="120" w:type="dxa"/>
            </w:tcMar>
          </w:tcPr>
          <w:p w14:paraId="423909A5" w14:textId="77777777" w:rsidR="00315AEB" w:rsidRDefault="006C50B3">
            <w:sdt>
              <w:sdtPr>
                <w:rPr>
                  <w:color w:val="767676"/>
                  <w:sz w:val="20"/>
                </w:rPr>
                <w:alias w:val="Field"/>
                <w:tag w:val="ie-field"/>
                <w:id w:val="169537199"/>
                <w:showingPlcHdr/>
                <w:text w:multiLine="1"/>
              </w:sdtPr>
              <w:sdtEndPr/>
              <w:sdtContent>
                <w:r>
                  <w:rPr>
                    <w:rStyle w:val="PlaceholderText"/>
                    <w:sz w:val="20"/>
                  </w:rPr>
                  <w:t>Add next steps…</w:t>
                </w:r>
              </w:sdtContent>
            </w:sdt>
          </w:p>
        </w:tc>
      </w:tr>
      <w:tr w:rsidR="00315AEB" w14:paraId="46A63765" w14:textId="77777777">
        <w:tc>
          <w:tcPr>
            <w:tcW w:w="395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5DFED798" w14:textId="77777777" w:rsidR="00315AEB" w:rsidRDefault="006C50B3">
            <w:r>
              <w:rPr>
                <w:sz w:val="19"/>
                <w:szCs w:val="19"/>
              </w:rPr>
              <w:t>Assessment accounts for variable student access to and familiarity with AI tools</w:t>
            </w:r>
          </w:p>
        </w:tc>
        <w:tc>
          <w:tcPr>
            <w:tcW w:w="1500"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vAlign w:val="center"/>
          </w:tcPr>
          <w:p w14:paraId="14A1BED5" w14:textId="77777777" w:rsidR="00315AEB" w:rsidRDefault="006C50B3">
            <w:sdt>
              <w:sdtPr>
                <w:rPr>
                  <w:color w:val="767676"/>
                  <w:sz w:val="20"/>
                </w:rPr>
                <w:alias w:val="Field"/>
                <w:tag w:val="ie-field"/>
                <w:id w:val="1947792956"/>
                <w:showingPlcHdr/>
                <w:text/>
              </w:sdtPr>
              <w:sdtEndPr/>
              <w:sdtContent>
                <w:r>
                  <w:rPr>
                    <w:rStyle w:val="PlaceholderText"/>
                    <w:sz w:val="20"/>
                  </w:rPr>
                  <w:t>Y / Partial / N</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1C22B857" w14:textId="77777777" w:rsidR="00315AEB" w:rsidRDefault="006C50B3">
            <w:sdt>
              <w:sdtPr>
                <w:rPr>
                  <w:color w:val="767676"/>
                  <w:sz w:val="20"/>
                </w:rPr>
                <w:alias w:val="Field"/>
                <w:tag w:val="ie-field"/>
                <w:id w:val="147021706"/>
                <w:showingPlcHdr/>
                <w:text w:multiLine="1"/>
              </w:sdtPr>
              <w:sdtEndPr/>
              <w:sdtContent>
                <w:r>
                  <w:rPr>
                    <w:rStyle w:val="PlaceholderText"/>
                    <w:sz w:val="20"/>
                  </w:rPr>
                  <w:t>Add evidence…</w:t>
                </w:r>
              </w:sdtContent>
            </w:sdt>
          </w:p>
        </w:tc>
        <w:tc>
          <w:tcPr>
            <w:tcW w:w="2148" w:type="dxa"/>
            <w:tcBorders>
              <w:top w:val="single" w:sz="4" w:space="0" w:color="D9DFDF"/>
              <w:left w:val="single" w:sz="4" w:space="0" w:color="D9DFDF"/>
              <w:bottom w:val="single" w:sz="4" w:space="0" w:color="D9DFDF"/>
              <w:right w:val="single" w:sz="4" w:space="0" w:color="D9DFDF"/>
            </w:tcBorders>
            <w:shd w:val="clear" w:color="auto" w:fill="F4F4F4"/>
            <w:tcMar>
              <w:top w:w="90" w:type="dxa"/>
              <w:left w:w="120" w:type="dxa"/>
              <w:bottom w:w="90" w:type="dxa"/>
              <w:right w:w="120" w:type="dxa"/>
            </w:tcMar>
          </w:tcPr>
          <w:p w14:paraId="7B06959A" w14:textId="77777777" w:rsidR="00315AEB" w:rsidRDefault="006C50B3">
            <w:sdt>
              <w:sdtPr>
                <w:rPr>
                  <w:color w:val="767676"/>
                  <w:sz w:val="20"/>
                </w:rPr>
                <w:alias w:val="Field"/>
                <w:tag w:val="ie-field"/>
                <w:id w:val="1096822676"/>
                <w:showingPlcHdr/>
                <w:text w:multiLine="1"/>
              </w:sdtPr>
              <w:sdtEndPr/>
              <w:sdtContent>
                <w:r>
                  <w:rPr>
                    <w:rStyle w:val="PlaceholderText"/>
                    <w:sz w:val="20"/>
                  </w:rPr>
                  <w:t>Add next steps…</w:t>
                </w:r>
              </w:sdtContent>
            </w:sdt>
          </w:p>
        </w:tc>
      </w:tr>
    </w:tbl>
    <w:p w14:paraId="71A800AB" w14:textId="77777777" w:rsidR="00315AEB" w:rsidRDefault="00315AEB">
      <w:pPr>
        <w:spacing w:after="160"/>
      </w:pPr>
    </w:p>
    <w:tbl>
      <w:tblPr>
        <w:tblW w:w="9746" w:type="dxa"/>
        <w:tblBorders>
          <w:top w:val="single" w:sz="18" w:space="0" w:color="E0112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315AEB" w14:paraId="5FE4475E" w14:textId="77777777">
        <w:tc>
          <w:tcPr>
            <w:tcW w:w="9746" w:type="dxa"/>
            <w:shd w:val="clear" w:color="auto" w:fill="F4F4F4"/>
            <w:tcMar>
              <w:top w:w="160" w:type="dxa"/>
              <w:left w:w="220" w:type="dxa"/>
              <w:bottom w:w="160" w:type="dxa"/>
              <w:right w:w="220" w:type="dxa"/>
            </w:tcMar>
          </w:tcPr>
          <w:p w14:paraId="552E9E4D" w14:textId="084E7F67" w:rsidR="00315AEB" w:rsidRDefault="006C50B3">
            <w:pPr>
              <w:spacing w:after="120"/>
            </w:pPr>
            <w:r>
              <w:rPr>
                <w:b/>
                <w:bCs/>
                <w:color w:val="000000"/>
                <w:sz w:val="22"/>
                <w:szCs w:val="22"/>
              </w:rPr>
              <w:t xml:space="preserve">Overall </w:t>
            </w:r>
            <w:r w:rsidR="008471CA">
              <w:rPr>
                <w:b/>
                <w:bCs/>
                <w:color w:val="000000"/>
                <w:sz w:val="22"/>
                <w:szCs w:val="22"/>
              </w:rPr>
              <w:t>P</w:t>
            </w:r>
            <w:r>
              <w:rPr>
                <w:b/>
                <w:bCs/>
                <w:color w:val="000000"/>
                <w:sz w:val="22"/>
                <w:szCs w:val="22"/>
              </w:rPr>
              <w:t xml:space="preserve">riority </w:t>
            </w:r>
            <w:r w:rsidR="008471CA">
              <w:rPr>
                <w:b/>
                <w:bCs/>
                <w:color w:val="000000"/>
                <w:sz w:val="22"/>
                <w:szCs w:val="22"/>
              </w:rPr>
              <w:t>A</w:t>
            </w:r>
            <w:r>
              <w:rPr>
                <w:b/>
                <w:bCs/>
                <w:color w:val="000000"/>
                <w:sz w:val="22"/>
                <w:szCs w:val="22"/>
              </w:rPr>
              <w:t>ctions (</w:t>
            </w:r>
            <w:r w:rsidR="008471CA">
              <w:rPr>
                <w:b/>
                <w:bCs/>
                <w:color w:val="000000"/>
                <w:sz w:val="22"/>
                <w:szCs w:val="22"/>
              </w:rPr>
              <w:t>T</w:t>
            </w:r>
            <w:r>
              <w:rPr>
                <w:b/>
                <w:bCs/>
                <w:color w:val="000000"/>
                <w:sz w:val="22"/>
                <w:szCs w:val="22"/>
              </w:rPr>
              <w:t>op 3)</w:t>
            </w:r>
          </w:p>
          <w:p w14:paraId="787BC550" w14:textId="77777777" w:rsidR="00315AEB" w:rsidRDefault="006C50B3">
            <w:pPr>
              <w:spacing w:after="60"/>
            </w:pPr>
            <w:r>
              <w:rPr>
                <w:b/>
                <w:bCs/>
                <w:color w:val="E0112B"/>
                <w:sz w:val="20"/>
                <w:szCs w:val="20"/>
              </w:rPr>
              <w:t xml:space="preserve">1.  </w:t>
            </w:r>
            <w:sdt>
              <w:sdtPr>
                <w:rPr>
                  <w:color w:val="767676"/>
                  <w:sz w:val="20"/>
                </w:rPr>
                <w:alias w:val="Field"/>
                <w:tag w:val="ie-field"/>
                <w:id w:val="1539048408"/>
                <w:showingPlcHdr/>
                <w:text/>
              </w:sdtPr>
              <w:sdtEndPr/>
              <w:sdtContent>
                <w:r>
                  <w:rPr>
                    <w:rStyle w:val="PlaceholderText"/>
                    <w:sz w:val="20"/>
                  </w:rPr>
                  <w:t>Priority action…</w:t>
                </w:r>
              </w:sdtContent>
            </w:sdt>
          </w:p>
          <w:p w14:paraId="0500230A" w14:textId="77777777" w:rsidR="00501AF3" w:rsidRDefault="00501AF3">
            <w:pPr>
              <w:spacing w:after="60"/>
              <w:rPr>
                <w:b/>
                <w:bCs/>
                <w:color w:val="E0112B"/>
                <w:sz w:val="20"/>
                <w:szCs w:val="20"/>
              </w:rPr>
            </w:pPr>
          </w:p>
          <w:p w14:paraId="2C48822B" w14:textId="77777777" w:rsidR="00501AF3" w:rsidRDefault="00501AF3">
            <w:pPr>
              <w:spacing w:after="60"/>
              <w:rPr>
                <w:b/>
                <w:bCs/>
                <w:color w:val="E0112B"/>
                <w:sz w:val="20"/>
                <w:szCs w:val="20"/>
              </w:rPr>
            </w:pPr>
          </w:p>
          <w:p w14:paraId="1661F19D" w14:textId="77777777" w:rsidR="00501AF3" w:rsidRDefault="00501AF3">
            <w:pPr>
              <w:spacing w:after="60"/>
              <w:rPr>
                <w:b/>
                <w:bCs/>
                <w:color w:val="E0112B"/>
                <w:sz w:val="20"/>
                <w:szCs w:val="20"/>
              </w:rPr>
            </w:pPr>
          </w:p>
          <w:p w14:paraId="3F4D89FF" w14:textId="74B672E0" w:rsidR="00315AEB" w:rsidRDefault="00501AF3">
            <w:pPr>
              <w:spacing w:after="60"/>
            </w:pPr>
            <w:r>
              <w:rPr>
                <w:b/>
                <w:bCs/>
                <w:color w:val="E0112B"/>
                <w:sz w:val="20"/>
                <w:szCs w:val="20"/>
              </w:rPr>
              <w:br/>
            </w:r>
            <w:r>
              <w:rPr>
                <w:b/>
                <w:bCs/>
                <w:color w:val="E0112B"/>
                <w:sz w:val="20"/>
                <w:szCs w:val="20"/>
              </w:rPr>
              <w:br/>
              <w:t xml:space="preserve">2.  </w:t>
            </w:r>
            <w:sdt>
              <w:sdtPr>
                <w:rPr>
                  <w:color w:val="767676"/>
                  <w:sz w:val="20"/>
                </w:rPr>
                <w:alias w:val="Field"/>
                <w:tag w:val="ie-field"/>
                <w:id w:val="961888631"/>
                <w:showingPlcHdr/>
                <w:text/>
              </w:sdtPr>
              <w:sdtEndPr/>
              <w:sdtContent>
                <w:r>
                  <w:rPr>
                    <w:rStyle w:val="PlaceholderText"/>
                    <w:sz w:val="20"/>
                  </w:rPr>
                  <w:t>Priority action…</w:t>
                </w:r>
              </w:sdtContent>
            </w:sdt>
          </w:p>
          <w:p w14:paraId="1BE83D41" w14:textId="77777777" w:rsidR="00501AF3" w:rsidRDefault="00501AF3">
            <w:pPr>
              <w:spacing w:after="160"/>
              <w:rPr>
                <w:b/>
                <w:bCs/>
                <w:color w:val="E0112B"/>
                <w:sz w:val="20"/>
                <w:szCs w:val="20"/>
              </w:rPr>
            </w:pPr>
            <w:r>
              <w:rPr>
                <w:b/>
                <w:bCs/>
                <w:color w:val="E0112B"/>
                <w:sz w:val="20"/>
                <w:szCs w:val="20"/>
              </w:rPr>
              <w:br/>
            </w:r>
          </w:p>
          <w:p w14:paraId="282A785B" w14:textId="77777777" w:rsidR="00501AF3" w:rsidRDefault="00501AF3">
            <w:pPr>
              <w:spacing w:after="160"/>
              <w:rPr>
                <w:b/>
                <w:bCs/>
                <w:color w:val="E0112B"/>
                <w:sz w:val="20"/>
                <w:szCs w:val="20"/>
              </w:rPr>
            </w:pPr>
          </w:p>
          <w:p w14:paraId="1CB3BFC0" w14:textId="378298BE" w:rsidR="00315AEB" w:rsidRDefault="00501AF3">
            <w:pPr>
              <w:spacing w:after="160"/>
            </w:pPr>
            <w:r>
              <w:rPr>
                <w:b/>
                <w:bCs/>
                <w:color w:val="E0112B"/>
                <w:sz w:val="20"/>
                <w:szCs w:val="20"/>
              </w:rPr>
              <w:br/>
              <w:t xml:space="preserve">3.  </w:t>
            </w:r>
            <w:sdt>
              <w:sdtPr>
                <w:rPr>
                  <w:color w:val="767676"/>
                  <w:sz w:val="20"/>
                </w:rPr>
                <w:alias w:val="Field"/>
                <w:tag w:val="ie-field"/>
                <w:id w:val="1732411932"/>
                <w:showingPlcHdr/>
                <w:text/>
              </w:sdtPr>
              <w:sdtEndPr/>
              <w:sdtContent>
                <w:r>
                  <w:rPr>
                    <w:rStyle w:val="PlaceholderText"/>
                    <w:sz w:val="20"/>
                  </w:rPr>
                  <w:t>Priority action…</w:t>
                </w:r>
              </w:sdtContent>
            </w:sdt>
          </w:p>
          <w:p w14:paraId="6FB5A0F2" w14:textId="77777777" w:rsidR="00501AF3" w:rsidRDefault="00501AF3">
            <w:pPr>
              <w:rPr>
                <w:b/>
                <w:bCs/>
                <w:sz w:val="20"/>
                <w:szCs w:val="20"/>
              </w:rPr>
            </w:pPr>
          </w:p>
          <w:p w14:paraId="780BED2D" w14:textId="77777777" w:rsidR="00501AF3" w:rsidRDefault="00501AF3">
            <w:pPr>
              <w:rPr>
                <w:b/>
                <w:bCs/>
                <w:sz w:val="20"/>
                <w:szCs w:val="20"/>
              </w:rPr>
            </w:pPr>
          </w:p>
          <w:p w14:paraId="43565CB2" w14:textId="77777777" w:rsidR="00501AF3" w:rsidRDefault="00501AF3">
            <w:pPr>
              <w:rPr>
                <w:b/>
                <w:bCs/>
                <w:sz w:val="20"/>
                <w:szCs w:val="20"/>
              </w:rPr>
            </w:pPr>
          </w:p>
          <w:p w14:paraId="19652432" w14:textId="77777777" w:rsidR="00501AF3" w:rsidRDefault="00501AF3">
            <w:pPr>
              <w:rPr>
                <w:b/>
                <w:bCs/>
                <w:sz w:val="20"/>
                <w:szCs w:val="20"/>
              </w:rPr>
            </w:pPr>
          </w:p>
          <w:p w14:paraId="6A90214C" w14:textId="77777777" w:rsidR="00501AF3" w:rsidRDefault="00501AF3">
            <w:pPr>
              <w:rPr>
                <w:b/>
                <w:bCs/>
                <w:sz w:val="20"/>
                <w:szCs w:val="20"/>
              </w:rPr>
            </w:pPr>
          </w:p>
          <w:p w14:paraId="36CFE07F" w14:textId="24C1447F" w:rsidR="00315AEB" w:rsidRDefault="00501AF3">
            <w:r>
              <w:rPr>
                <w:b/>
                <w:bCs/>
                <w:sz w:val="20"/>
                <w:szCs w:val="20"/>
              </w:rPr>
              <w:br/>
              <w:t xml:space="preserve">Review date:  </w:t>
            </w:r>
            <w:sdt>
              <w:sdtPr>
                <w:rPr>
                  <w:color w:val="767676"/>
                  <w:sz w:val="20"/>
                </w:rPr>
                <w:alias w:val="Field"/>
                <w:tag w:val="ie-field"/>
                <w:id w:val="1010991022"/>
                <w:showingPlcHdr/>
                <w:text/>
              </w:sdtPr>
              <w:sdtEndPr/>
              <w:sdtContent>
                <w:r>
                  <w:rPr>
                    <w:rStyle w:val="PlaceholderText"/>
                    <w:sz w:val="20"/>
                  </w:rPr>
                  <w:t>Enter date…</w:t>
                </w:r>
              </w:sdtContent>
            </w:sdt>
            <w:r>
              <w:rPr>
                <w:b/>
                <w:bCs/>
                <w:sz w:val="20"/>
                <w:szCs w:val="20"/>
              </w:rPr>
              <w:t xml:space="preserve">          </w:t>
            </w:r>
            <w:r>
              <w:rPr>
                <w:b/>
                <w:bCs/>
                <w:sz w:val="20"/>
                <w:szCs w:val="20"/>
              </w:rPr>
              <w:br/>
            </w:r>
            <w:r>
              <w:rPr>
                <w:b/>
                <w:bCs/>
                <w:sz w:val="20"/>
                <w:szCs w:val="20"/>
              </w:rPr>
              <w:br/>
              <w:t xml:space="preserve">Lead(s):  </w:t>
            </w:r>
            <w:sdt>
              <w:sdtPr>
                <w:rPr>
                  <w:color w:val="767676"/>
                  <w:sz w:val="20"/>
                </w:rPr>
                <w:alias w:val="Field"/>
                <w:tag w:val="ie-field"/>
                <w:id w:val="716785071"/>
                <w:text/>
              </w:sdtPr>
              <w:sdtEndPr/>
              <w:sdtContent>
                <w:r w:rsidR="003A2851">
                  <w:rPr>
                    <w:color w:val="767676"/>
                    <w:sz w:val="20"/>
                  </w:rPr>
                  <w:br/>
                </w:r>
                <w:r w:rsidR="003A2851">
                  <w:rPr>
                    <w:color w:val="767676"/>
                    <w:sz w:val="20"/>
                  </w:rPr>
                  <w:br/>
                </w:r>
                <w:r w:rsidR="003A2851">
                  <w:rPr>
                    <w:color w:val="767676"/>
                    <w:sz w:val="20"/>
                  </w:rPr>
                  <w:br/>
                </w:r>
              </w:sdtContent>
            </w:sdt>
          </w:p>
        </w:tc>
      </w:tr>
    </w:tbl>
    <w:p w14:paraId="5392DC2E" w14:textId="77777777" w:rsidR="00801852" w:rsidRDefault="00801852"/>
    <w:sectPr w:rsidR="00801852">
      <w:headerReference w:type="default" r:id="rId12"/>
      <w:footerReference w:type="default" r:id="rId13"/>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4577C3" w14:textId="77777777" w:rsidR="006C50B3" w:rsidRDefault="006C50B3">
      <w:r>
        <w:separator/>
      </w:r>
    </w:p>
  </w:endnote>
  <w:endnote w:type="continuationSeparator" w:id="0">
    <w:p w14:paraId="62CE7A64" w14:textId="77777777" w:rsidR="006C50B3" w:rsidRDefault="006C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FF014D" w14:textId="77777777" w:rsidR="00315AEB" w:rsidRDefault="006C50B3">
    <w:pPr>
      <w:pBdr>
        <w:top w:val="single" w:sz="4" w:space="4" w:color="ECECEC"/>
      </w:pBdr>
      <w:tabs>
        <w:tab w:val="right" w:pos="9746"/>
      </w:tabs>
    </w:pPr>
    <w:r>
      <w:rPr>
        <w:color w:val="A7B4BB"/>
        <w:sz w:val="14"/>
        <w:szCs w:val="14"/>
      </w:rPr>
      <w:t>The London School of Economics and Political Science</w:t>
    </w:r>
    <w:r>
      <w:rPr>
        <w:color w:val="A7B4BB"/>
        <w:sz w:val="14"/>
        <w:szCs w:val="14"/>
      </w:rPr>
      <w:tab/>
      <w:t xml:space="preserve">Page </w:t>
    </w:r>
    <w:r>
      <w:rPr>
        <w:color w:val="A7B4BB"/>
        <w:sz w:val="14"/>
        <w:szCs w:val="14"/>
      </w:rPr>
      <w:fldChar w:fldCharType="begin"/>
    </w:r>
    <w:r>
      <w:rPr>
        <w:color w:val="A7B4BB"/>
        <w:sz w:val="14"/>
        <w:szCs w:val="14"/>
      </w:rPr>
      <w:instrText>PAGE</w:instrText>
    </w:r>
    <w:r>
      <w:rPr>
        <w:color w:val="A7B4BB"/>
        <w:sz w:val="14"/>
        <w:szCs w:val="14"/>
      </w:rPr>
      <w:fldChar w:fldCharType="separate"/>
    </w:r>
    <w:r w:rsidR="00145140">
      <w:rPr>
        <w:noProof/>
        <w:color w:val="A7B4BB"/>
        <w:sz w:val="14"/>
        <w:szCs w:val="14"/>
      </w:rPr>
      <w:t>1</w:t>
    </w:r>
    <w:r>
      <w:rPr>
        <w:color w:val="A7B4B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709D56" w14:textId="77777777" w:rsidR="006C50B3" w:rsidRDefault="006C50B3">
      <w:r>
        <w:separator/>
      </w:r>
    </w:p>
  </w:footnote>
  <w:footnote w:type="continuationSeparator" w:id="0">
    <w:p w14:paraId="6D92EA6A" w14:textId="77777777" w:rsidR="006C50B3" w:rsidRDefault="006C5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3EAC20" w14:textId="6F9E2454" w:rsidR="00315AEB" w:rsidRDefault="006C50B3">
    <w:pPr>
      <w:pBdr>
        <w:bottom w:val="single" w:sz="4" w:space="4" w:color="ECECEC"/>
      </w:pBdr>
      <w:tabs>
        <w:tab w:val="right" w:pos="9746"/>
      </w:tabs>
    </w:pPr>
    <w:r>
      <w:rPr>
        <w:color w:val="A7B4BB"/>
        <w:sz w:val="15"/>
        <w:szCs w:val="15"/>
      </w:rPr>
      <w:t xml:space="preserve">Eden </w:t>
    </w:r>
    <w:r w:rsidR="003B073F">
      <w:rPr>
        <w:color w:val="A7B4BB"/>
        <w:sz w:val="15"/>
        <w:szCs w:val="15"/>
      </w:rPr>
      <w:t xml:space="preserve">Centre </w:t>
    </w:r>
    <w:r w:rsidR="00AB11D0">
      <w:rPr>
        <w:color w:val="A7B4BB"/>
        <w:sz w:val="15"/>
        <w:szCs w:val="15"/>
      </w:rPr>
      <w:t>· Inclusive</w:t>
    </w:r>
    <w:r>
      <w:rPr>
        <w:color w:val="A7B4BB"/>
        <w:sz w:val="15"/>
        <w:szCs w:val="15"/>
      </w:rPr>
      <w:t xml:space="preserve"> Education</w:t>
    </w:r>
    <w:r>
      <w:rPr>
        <w:color w:val="A7B4BB"/>
        <w:sz w:val="15"/>
        <w:szCs w:val="15"/>
      </w:rPr>
      <w:tab/>
    </w:r>
    <w:r w:rsidR="005F3451">
      <w:rPr>
        <w:color w:val="A7B4BB"/>
        <w:sz w:val="15"/>
        <w:szCs w:val="15"/>
      </w:rPr>
      <w:t xml:space="preserve">Inclusive Education </w:t>
    </w:r>
    <w:r>
      <w:rPr>
        <w:color w:val="A7B4BB"/>
        <w:sz w:val="15"/>
        <w:szCs w:val="15"/>
      </w:rPr>
      <w:t>Mapping Exercise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4A3561"/>
    <w:multiLevelType w:val="hybridMultilevel"/>
    <w:tmpl w:val="208856EA"/>
    <w:lvl w:ilvl="0" w:tplc="A252C978">
      <w:start w:val="1"/>
      <w:numFmt w:val="bullet"/>
      <w:lvlText w:val="●"/>
      <w:lvlJc w:val="left"/>
      <w:pPr>
        <w:ind w:left="720" w:hanging="360"/>
      </w:pPr>
    </w:lvl>
    <w:lvl w:ilvl="1" w:tplc="95268192">
      <w:start w:val="1"/>
      <w:numFmt w:val="bullet"/>
      <w:lvlText w:val="○"/>
      <w:lvlJc w:val="left"/>
      <w:pPr>
        <w:ind w:left="1440" w:hanging="360"/>
      </w:pPr>
    </w:lvl>
    <w:lvl w:ilvl="2" w:tplc="40182E02">
      <w:start w:val="1"/>
      <w:numFmt w:val="bullet"/>
      <w:lvlText w:val="■"/>
      <w:lvlJc w:val="left"/>
      <w:pPr>
        <w:ind w:left="2160" w:hanging="360"/>
      </w:pPr>
    </w:lvl>
    <w:lvl w:ilvl="3" w:tplc="7E9EFF62">
      <w:start w:val="1"/>
      <w:numFmt w:val="bullet"/>
      <w:lvlText w:val="●"/>
      <w:lvlJc w:val="left"/>
      <w:pPr>
        <w:ind w:left="2880" w:hanging="360"/>
      </w:pPr>
    </w:lvl>
    <w:lvl w:ilvl="4" w:tplc="E7CC2E80">
      <w:start w:val="1"/>
      <w:numFmt w:val="bullet"/>
      <w:lvlText w:val="○"/>
      <w:lvlJc w:val="left"/>
      <w:pPr>
        <w:ind w:left="3600" w:hanging="360"/>
      </w:pPr>
    </w:lvl>
    <w:lvl w:ilvl="5" w:tplc="4C6C1924">
      <w:start w:val="1"/>
      <w:numFmt w:val="bullet"/>
      <w:lvlText w:val="■"/>
      <w:lvlJc w:val="left"/>
      <w:pPr>
        <w:ind w:left="4320" w:hanging="360"/>
      </w:pPr>
    </w:lvl>
    <w:lvl w:ilvl="6" w:tplc="E27078A4">
      <w:start w:val="1"/>
      <w:numFmt w:val="bullet"/>
      <w:lvlText w:val="●"/>
      <w:lvlJc w:val="left"/>
      <w:pPr>
        <w:ind w:left="5040" w:hanging="360"/>
      </w:pPr>
    </w:lvl>
    <w:lvl w:ilvl="7" w:tplc="B8448F9E">
      <w:start w:val="1"/>
      <w:numFmt w:val="bullet"/>
      <w:lvlText w:val="●"/>
      <w:lvlJc w:val="left"/>
      <w:pPr>
        <w:ind w:left="5760" w:hanging="360"/>
      </w:pPr>
    </w:lvl>
    <w:lvl w:ilvl="8" w:tplc="3D347552">
      <w:start w:val="1"/>
      <w:numFmt w:val="bullet"/>
      <w:lvlText w:val="●"/>
      <w:lvlJc w:val="left"/>
      <w:pPr>
        <w:ind w:left="6480" w:hanging="360"/>
      </w:pPr>
    </w:lvl>
  </w:abstractNum>
  <w:abstractNum w:abstractNumId="1" w15:restartNumberingAfterBreak="0">
    <w:nsid w:val="3E453007"/>
    <w:multiLevelType w:val="hybridMultilevel"/>
    <w:tmpl w:val="75E65330"/>
    <w:lvl w:ilvl="0" w:tplc="B94C3048">
      <w:start w:val="1"/>
      <w:numFmt w:val="bullet"/>
      <w:lvlText w:val="•"/>
      <w:lvlJc w:val="left"/>
      <w:pPr>
        <w:ind w:left="460" w:hanging="280"/>
      </w:pPr>
      <w:rPr>
        <w:color w:val="E0112B"/>
      </w:rPr>
    </w:lvl>
    <w:lvl w:ilvl="1" w:tplc="9A1C9AC6">
      <w:numFmt w:val="decimal"/>
      <w:lvlText w:val=""/>
      <w:lvlJc w:val="left"/>
    </w:lvl>
    <w:lvl w:ilvl="2" w:tplc="344EF128">
      <w:numFmt w:val="decimal"/>
      <w:lvlText w:val=""/>
      <w:lvlJc w:val="left"/>
    </w:lvl>
    <w:lvl w:ilvl="3" w:tplc="257A38FE">
      <w:numFmt w:val="decimal"/>
      <w:lvlText w:val=""/>
      <w:lvlJc w:val="left"/>
    </w:lvl>
    <w:lvl w:ilvl="4" w:tplc="C3CE516C">
      <w:numFmt w:val="decimal"/>
      <w:lvlText w:val=""/>
      <w:lvlJc w:val="left"/>
    </w:lvl>
    <w:lvl w:ilvl="5" w:tplc="1C16C328">
      <w:numFmt w:val="decimal"/>
      <w:lvlText w:val=""/>
      <w:lvlJc w:val="left"/>
    </w:lvl>
    <w:lvl w:ilvl="6" w:tplc="7498586C">
      <w:numFmt w:val="decimal"/>
      <w:lvlText w:val=""/>
      <w:lvlJc w:val="left"/>
    </w:lvl>
    <w:lvl w:ilvl="7" w:tplc="AA24A54C">
      <w:numFmt w:val="decimal"/>
      <w:lvlText w:val=""/>
      <w:lvlJc w:val="left"/>
    </w:lvl>
    <w:lvl w:ilvl="8" w:tplc="CC56B994">
      <w:numFmt w:val="decimal"/>
      <w:lvlText w:val=""/>
      <w:lvlJc w:val="left"/>
    </w:lvl>
  </w:abstractNum>
  <w:abstractNum w:abstractNumId="2" w15:restartNumberingAfterBreak="0">
    <w:nsid w:val="5F4A5F39"/>
    <w:multiLevelType w:val="hybridMultilevel"/>
    <w:tmpl w:val="AE94D4DC"/>
    <w:lvl w:ilvl="0" w:tplc="90580C68">
      <w:start w:val="1"/>
      <w:numFmt w:val="decimal"/>
      <w:lvlText w:val="%1."/>
      <w:lvlJc w:val="left"/>
      <w:pPr>
        <w:ind w:left="420" w:hanging="300"/>
      </w:pPr>
      <w:rPr>
        <w:b/>
        <w:bCs/>
        <w:color w:val="E0112B"/>
      </w:rPr>
    </w:lvl>
    <w:lvl w:ilvl="1" w:tplc="4CA4C0B6">
      <w:numFmt w:val="decimal"/>
      <w:lvlText w:val=""/>
      <w:lvlJc w:val="left"/>
    </w:lvl>
    <w:lvl w:ilvl="2" w:tplc="9CA623EC">
      <w:numFmt w:val="decimal"/>
      <w:lvlText w:val=""/>
      <w:lvlJc w:val="left"/>
    </w:lvl>
    <w:lvl w:ilvl="3" w:tplc="8138E224">
      <w:numFmt w:val="decimal"/>
      <w:lvlText w:val=""/>
      <w:lvlJc w:val="left"/>
    </w:lvl>
    <w:lvl w:ilvl="4" w:tplc="2CCCF474">
      <w:numFmt w:val="decimal"/>
      <w:lvlText w:val=""/>
      <w:lvlJc w:val="left"/>
    </w:lvl>
    <w:lvl w:ilvl="5" w:tplc="B4302344">
      <w:numFmt w:val="decimal"/>
      <w:lvlText w:val=""/>
      <w:lvlJc w:val="left"/>
    </w:lvl>
    <w:lvl w:ilvl="6" w:tplc="35741CB6">
      <w:numFmt w:val="decimal"/>
      <w:lvlText w:val=""/>
      <w:lvlJc w:val="left"/>
    </w:lvl>
    <w:lvl w:ilvl="7" w:tplc="B25C17EE">
      <w:numFmt w:val="decimal"/>
      <w:lvlText w:val=""/>
      <w:lvlJc w:val="left"/>
    </w:lvl>
    <w:lvl w:ilvl="8" w:tplc="4802FCAE">
      <w:numFmt w:val="decimal"/>
      <w:lvlText w:val=""/>
      <w:lvlJc w:val="left"/>
    </w:lvl>
  </w:abstractNum>
  <w:num w:numId="1" w16cid:durableId="1183394856">
    <w:abstractNumId w:val="0"/>
    <w:lvlOverride w:ilvl="0">
      <w:startOverride w:val="1"/>
    </w:lvlOverride>
  </w:num>
  <w:num w:numId="2" w16cid:durableId="1401248801">
    <w:abstractNumId w:val="2"/>
    <w:lvlOverride w:ilvl="0">
      <w:startOverride w:val="1"/>
    </w:lvlOverride>
  </w:num>
  <w:num w:numId="3" w16cid:durableId="894703109">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AEB"/>
    <w:rsid w:val="000306C0"/>
    <w:rsid w:val="000A4B09"/>
    <w:rsid w:val="00144CBF"/>
    <w:rsid w:val="00145140"/>
    <w:rsid w:val="00172F4F"/>
    <w:rsid w:val="001953DB"/>
    <w:rsid w:val="0019567B"/>
    <w:rsid w:val="002D50ED"/>
    <w:rsid w:val="00315AEB"/>
    <w:rsid w:val="00354BD7"/>
    <w:rsid w:val="003A2851"/>
    <w:rsid w:val="003B073F"/>
    <w:rsid w:val="003E71F3"/>
    <w:rsid w:val="00404101"/>
    <w:rsid w:val="0041406E"/>
    <w:rsid w:val="004456FD"/>
    <w:rsid w:val="00474C19"/>
    <w:rsid w:val="0048527F"/>
    <w:rsid w:val="004A62A1"/>
    <w:rsid w:val="00501AF3"/>
    <w:rsid w:val="005A03CE"/>
    <w:rsid w:val="005E7CA7"/>
    <w:rsid w:val="005F3451"/>
    <w:rsid w:val="006302D1"/>
    <w:rsid w:val="006C50B3"/>
    <w:rsid w:val="00704C7D"/>
    <w:rsid w:val="00747331"/>
    <w:rsid w:val="007556AC"/>
    <w:rsid w:val="007960D9"/>
    <w:rsid w:val="008002BF"/>
    <w:rsid w:val="00801852"/>
    <w:rsid w:val="008471CA"/>
    <w:rsid w:val="0087798B"/>
    <w:rsid w:val="00891108"/>
    <w:rsid w:val="008D2412"/>
    <w:rsid w:val="00921F23"/>
    <w:rsid w:val="00923A20"/>
    <w:rsid w:val="00935513"/>
    <w:rsid w:val="009571F8"/>
    <w:rsid w:val="00966D68"/>
    <w:rsid w:val="009D3C00"/>
    <w:rsid w:val="00A04B5F"/>
    <w:rsid w:val="00A12C6B"/>
    <w:rsid w:val="00A3608E"/>
    <w:rsid w:val="00A4289E"/>
    <w:rsid w:val="00A5442B"/>
    <w:rsid w:val="00AB11D0"/>
    <w:rsid w:val="00B00D7C"/>
    <w:rsid w:val="00B6310B"/>
    <w:rsid w:val="00B6841D"/>
    <w:rsid w:val="00BE7064"/>
    <w:rsid w:val="00C31591"/>
    <w:rsid w:val="00CB781A"/>
    <w:rsid w:val="00CD798C"/>
    <w:rsid w:val="00CE1521"/>
    <w:rsid w:val="00D04D13"/>
    <w:rsid w:val="00D33CBF"/>
    <w:rsid w:val="00D66DF8"/>
    <w:rsid w:val="00DA2728"/>
    <w:rsid w:val="00DA7A16"/>
    <w:rsid w:val="00E02D55"/>
    <w:rsid w:val="00F342D4"/>
    <w:rsid w:val="0F2EB7FA"/>
    <w:rsid w:val="2A894E2C"/>
    <w:rsid w:val="2E7D308B"/>
    <w:rsid w:val="35AAD1E9"/>
    <w:rsid w:val="660C5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1CCDC"/>
  <w15:docId w15:val="{0F34FC1B-3B55-554A-9738-81356562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393D3E"/>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00"/>
      <w:outlineLvl w:val="0"/>
    </w:pPr>
    <w:rPr>
      <w:b/>
      <w:bCs/>
      <w:color w:val="E0112B"/>
      <w:sz w:val="30"/>
      <w:szCs w:val="30"/>
    </w:rPr>
  </w:style>
  <w:style w:type="paragraph" w:styleId="Heading2">
    <w:name w:val="heading 2"/>
    <w:uiPriority w:val="9"/>
    <w:unhideWhenUsed/>
    <w:qFormat/>
    <w:pPr>
      <w:spacing w:before="160" w:after="120"/>
      <w:outlineLvl w:val="1"/>
    </w:pPr>
    <w:rPr>
      <w:b/>
      <w:bCs/>
      <w:color w:val="000000"/>
      <w:sz w:val="24"/>
      <w:szCs w:val="24"/>
    </w:rPr>
  </w:style>
  <w:style w:type="paragraph" w:styleId="Heading3">
    <w:name w:val="heading 3"/>
    <w:uiPriority w:val="9"/>
    <w:unhideWhenUsed/>
    <w:qFormat/>
    <w:pPr>
      <w:spacing w:before="140" w:after="80"/>
      <w:outlineLvl w:val="2"/>
    </w:pPr>
    <w:rPr>
      <w:b/>
      <w:bCs/>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uiPriority w:val="99"/>
    <w:semiHidden/>
    <w:rPr>
      <w:color w:val="808080"/>
    </w:rPr>
  </w:style>
  <w:style w:type="paragraph" w:styleId="Header">
    <w:name w:val="header"/>
    <w:basedOn w:val="Normal"/>
    <w:link w:val="HeaderChar"/>
    <w:uiPriority w:val="99"/>
    <w:unhideWhenUsed/>
    <w:rsid w:val="003B073F"/>
    <w:pPr>
      <w:tabs>
        <w:tab w:val="center" w:pos="4513"/>
        <w:tab w:val="right" w:pos="9026"/>
      </w:tabs>
    </w:pPr>
  </w:style>
  <w:style w:type="character" w:customStyle="1" w:styleId="HeaderChar">
    <w:name w:val="Header Char"/>
    <w:basedOn w:val="DefaultParagraphFont"/>
    <w:link w:val="Header"/>
    <w:uiPriority w:val="99"/>
    <w:rsid w:val="003B073F"/>
  </w:style>
  <w:style w:type="paragraph" w:styleId="Footer">
    <w:name w:val="footer"/>
    <w:basedOn w:val="Normal"/>
    <w:link w:val="FooterChar"/>
    <w:uiPriority w:val="99"/>
    <w:unhideWhenUsed/>
    <w:rsid w:val="003B073F"/>
    <w:pPr>
      <w:tabs>
        <w:tab w:val="center" w:pos="4513"/>
        <w:tab w:val="right" w:pos="9026"/>
      </w:tabs>
    </w:pPr>
  </w:style>
  <w:style w:type="character" w:customStyle="1" w:styleId="FooterChar">
    <w:name w:val="Footer Char"/>
    <w:basedOn w:val="DefaultParagraphFont"/>
    <w:link w:val="Footer"/>
    <w:uiPriority w:val="99"/>
    <w:rsid w:val="003B0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CD8C5E554C9746B74162CF47E78A48" ma:contentTypeVersion="18" ma:contentTypeDescription="Create a new document." ma:contentTypeScope="" ma:versionID="f1d20c4612e1e9ea08214a474e3e847f">
  <xsd:schema xmlns:xsd="http://www.w3.org/2001/XMLSchema" xmlns:xs="http://www.w3.org/2001/XMLSchema" xmlns:p="http://schemas.microsoft.com/office/2006/metadata/properties" xmlns:ns2="788c733f-7be1-410d-aa39-6a8d7538e9db" xmlns:ns3="a8410689-43c4-4c97-b035-77dd0f0b4771" targetNamespace="http://schemas.microsoft.com/office/2006/metadata/properties" ma:root="true" ma:fieldsID="a94c9d1ac1def6bfcc8f8226766db31c" ns2:_="" ns3:_="">
    <xsd:import namespace="788c733f-7be1-410d-aa39-6a8d7538e9db"/>
    <xsd:import namespace="a8410689-43c4-4c97-b035-77dd0f0b47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c733f-7be1-410d-aa39-6a8d7538e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10689-43c4-4c97-b035-77dd0f0b47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6f6016-b104-4156-8625-b96f945fce5c}" ma:internalName="TaxCatchAll" ma:showField="CatchAllData" ma:web="a8410689-43c4-4c97-b035-77dd0f0b47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410689-43c4-4c97-b035-77dd0f0b4771" xsi:nil="true"/>
    <lcf76f155ced4ddcb4097134ff3c332f xmlns="788c733f-7be1-410d-aa39-6a8d7538e9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26E529-33B1-4781-9D0A-A6DA4C417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c733f-7be1-410d-aa39-6a8d7538e9db"/>
    <ds:schemaRef ds:uri="a8410689-43c4-4c97-b035-77dd0f0b4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C82D50-717F-4E20-86A8-5E9914055082}">
  <ds:schemaRefs>
    <ds:schemaRef ds:uri="http://schemas.microsoft.com/sharepoint/v3/contenttype/forms"/>
  </ds:schemaRefs>
</ds:datastoreItem>
</file>

<file path=customXml/itemProps3.xml><?xml version="1.0" encoding="utf-8"?>
<ds:datastoreItem xmlns:ds="http://schemas.openxmlformats.org/officeDocument/2006/customXml" ds:itemID="{16569E70-5495-4D12-BD06-907AF2726F3B}">
  <ds:schemaRefs>
    <ds:schemaRef ds:uri="http://schemas.microsoft.com/office/2006/metadata/properties"/>
    <ds:schemaRef ds:uri="http://schemas.microsoft.com/office/infopath/2007/PartnerControls"/>
    <ds:schemaRef ds:uri="a8410689-43c4-4c97-b035-77dd0f0b4771"/>
    <ds:schemaRef ds:uri="788c733f-7be1-410d-aa39-6a8d7538e9db"/>
  </ds:schemaRefs>
</ds:datastoreItem>
</file>

<file path=docMetadata/LabelInfo.xml><?xml version="1.0" encoding="utf-8"?>
<clbl:labelList xmlns:clbl="http://schemas.microsoft.com/office/2020/mipLabelMetadata">
  <clbl:label id="{5567eafd-e777-42a5-91bb-9440fd43b893}" enabled="0" method="" siteId="{5567eafd-e777-42a5-91bb-9440fd43b89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1979</Words>
  <Characters>10957</Characters>
  <Application>Microsoft Office Word</Application>
  <DocSecurity>4</DocSecurity>
  <Lines>401</Lines>
  <Paragraphs>235</Paragraphs>
  <ScaleCrop>false</ScaleCrop>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Education Curriculum Mapping Exercise — Resource Pack</dc:title>
  <dc:creator>LSE Eden Centre</dc:creator>
  <cp:lastModifiedBy>Akile Ahmet</cp:lastModifiedBy>
  <cp:revision>2</cp:revision>
  <dcterms:created xsi:type="dcterms:W3CDTF">2026-09-10T17:03:00Z</dcterms:created>
  <dcterms:modified xsi:type="dcterms:W3CDTF">2026-09-10T17:03:00Z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0x010100D7CD8C5E554C9746B74162CF47E78A48</vt:lpwstr>
  </property>
  <property fmtid="{D5CDD505-2E9C-101B-9397-08002B2CF9AE}" pid="3" name="MediaServiceImageTags">
    <vt:lpwstr/>
  </property>
</Properties>
</file>