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B9D5" w14:textId="77777777" w:rsidR="00C379B9" w:rsidRDefault="004514B1" w:rsidP="00C379B9">
      <w:pPr>
        <w:spacing w:before="188"/>
        <w:rPr>
          <w:rFonts w:ascii="Roboto" w:hAnsi="Roboto"/>
          <w:b/>
          <w:bCs/>
          <w:color w:val="0D0D0D" w:themeColor="text1" w:themeTint="F2"/>
          <w:sz w:val="28"/>
          <w:szCs w:val="28"/>
        </w:rPr>
      </w:pPr>
      <w:r w:rsidRPr="00597327">
        <w:rPr>
          <w:rFonts w:ascii="Roboto" w:hAnsi="Roboto"/>
          <w:b/>
          <w:bCs/>
          <w:color w:val="0D0D0D" w:themeColor="text1" w:themeTint="F2"/>
          <w:sz w:val="28"/>
          <w:szCs w:val="28"/>
        </w:rPr>
        <w:t>Pre-arrival Checklist</w:t>
      </w:r>
    </w:p>
    <w:p w14:paraId="4ECE4788" w14:textId="06EFF0B0" w:rsidR="004514B1" w:rsidRPr="00C379B9" w:rsidRDefault="00C379B9" w:rsidP="00C379B9">
      <w:pPr>
        <w:spacing w:before="188"/>
        <w:rPr>
          <w:rFonts w:ascii="Roboto" w:hAnsi="Roboto"/>
          <w:b/>
          <w:bCs/>
          <w:color w:val="0D0D0D" w:themeColor="text1" w:themeTint="F2"/>
          <w:sz w:val="28"/>
          <w:szCs w:val="28"/>
        </w:rPr>
      </w:pPr>
      <w:r>
        <w:rPr>
          <w:rFonts w:ascii="Roboto" w:hAnsi="Roboto"/>
          <w:color w:val="0D0D0D" w:themeColor="text1" w:themeTint="F2"/>
          <w:sz w:val="24"/>
          <w:szCs w:val="24"/>
        </w:rPr>
        <w:t xml:space="preserve">Use this checklist to track everything you need to do </w:t>
      </w:r>
      <w:r w:rsidR="00FF5468">
        <w:rPr>
          <w:rFonts w:ascii="Roboto" w:hAnsi="Roboto"/>
          <w:color w:val="0D0D0D" w:themeColor="text1" w:themeTint="F2"/>
          <w:sz w:val="24"/>
          <w:szCs w:val="24"/>
        </w:rPr>
        <w:t xml:space="preserve">from an induction perspective before the new starter arrives. </w:t>
      </w:r>
      <w:r w:rsidR="00DB7A48">
        <w:rPr>
          <w:rFonts w:ascii="Roboto" w:hAnsi="Roboto"/>
          <w:color w:val="0D0D0D" w:themeColor="text1" w:themeTint="F2"/>
          <w:sz w:val="24"/>
          <w:szCs w:val="24"/>
        </w:rPr>
        <w:t xml:space="preserve">For </w:t>
      </w:r>
      <w:r w:rsidR="00522B14">
        <w:rPr>
          <w:rFonts w:ascii="Roboto" w:hAnsi="Roboto"/>
          <w:color w:val="0D0D0D" w:themeColor="text1" w:themeTint="F2"/>
          <w:sz w:val="24"/>
          <w:szCs w:val="24"/>
        </w:rPr>
        <w:t>onboarding admin requirements</w:t>
      </w:r>
      <w:r w:rsidR="00DB7A48">
        <w:rPr>
          <w:rFonts w:ascii="Roboto" w:hAnsi="Roboto"/>
          <w:color w:val="0D0D0D" w:themeColor="text1" w:themeTint="F2"/>
          <w:sz w:val="24"/>
          <w:szCs w:val="24"/>
        </w:rPr>
        <w:t xml:space="preserve"> check </w:t>
      </w:r>
      <w:hyperlink r:id="rId6" w:history="1">
        <w:r w:rsidR="00DB7A48" w:rsidRPr="001739BC">
          <w:rPr>
            <w:rStyle w:val="Hyperlink"/>
            <w:rFonts w:ascii="Roboto" w:hAnsi="Roboto"/>
            <w:sz w:val="24"/>
            <w:szCs w:val="24"/>
          </w:rPr>
          <w:t>here</w:t>
        </w:r>
      </w:hyperlink>
      <w:r w:rsidR="00DB7A48">
        <w:rPr>
          <w:rFonts w:ascii="Roboto" w:hAnsi="Roboto"/>
          <w:color w:val="0D0D0D" w:themeColor="text1" w:themeTint="F2"/>
          <w:sz w:val="24"/>
          <w:szCs w:val="24"/>
        </w:rPr>
        <w:t xml:space="preserve">. </w:t>
      </w:r>
      <w:r w:rsidR="00522B14">
        <w:rPr>
          <w:rFonts w:ascii="Roboto" w:hAnsi="Roboto"/>
          <w:color w:val="0D0D0D" w:themeColor="text1" w:themeTint="F2"/>
          <w:sz w:val="24"/>
          <w:szCs w:val="24"/>
        </w:rPr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132"/>
        <w:gridCol w:w="1884"/>
      </w:tblGrid>
      <w:tr w:rsidR="004514B1" w:rsidRPr="007A4E06" w14:paraId="0E4FA13F" w14:textId="77777777" w:rsidTr="00414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5A9B0233" w14:textId="77777777" w:rsidR="004514B1" w:rsidRPr="007A4E06" w:rsidRDefault="004514B1" w:rsidP="004141B3">
            <w:pPr>
              <w:rPr>
                <w:rFonts w:ascii="Roboto" w:hAnsi="Roboto"/>
                <w:color w:val="FFFFFF" w:themeColor="background1"/>
              </w:rPr>
            </w:pPr>
            <w:r w:rsidRPr="007A4E06">
              <w:rPr>
                <w:rFonts w:ascii="Roboto" w:hAnsi="Roboto"/>
                <w:color w:val="FFFFFF" w:themeColor="background1"/>
              </w:rPr>
              <w:t>Onboarding admin</w:t>
            </w:r>
          </w:p>
        </w:tc>
        <w:tc>
          <w:tcPr>
            <w:tcW w:w="1884" w:type="dxa"/>
            <w:shd w:val="clear" w:color="auto" w:fill="FF0000"/>
          </w:tcPr>
          <w:p w14:paraId="07B0378C" w14:textId="77777777" w:rsidR="004514B1" w:rsidRPr="007A4E06" w:rsidRDefault="004514B1" w:rsidP="0041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7A4E06">
              <w:rPr>
                <w:rFonts w:ascii="Roboto" w:hAnsi="Roboto"/>
                <w:color w:val="FFFFFF" w:themeColor="background1"/>
              </w:rPr>
              <w:t>Complete?</w:t>
            </w:r>
          </w:p>
        </w:tc>
      </w:tr>
      <w:tr w:rsidR="004514B1" w:rsidRPr="007A4E06" w14:paraId="0FB6E462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FE9A7E2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Complete candidate offer checklist and second fund check 24 hours after the verbal job offer has been made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52555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61DA5334" w14:textId="033B472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601D611C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6644C0E" w14:textId="77777777" w:rsidR="004514B1" w:rsidRPr="007A4E06" w:rsidRDefault="004514B1" w:rsidP="004141B3">
            <w:pPr>
              <w:spacing w:after="80"/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Complete Central Badging Office and DTS New Starter form once LSE ID Number / Playref number has been generated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7339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0C6A7BB" w14:textId="76CD3EEB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C573CF1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62236782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 xml:space="preserve">Notify Service Area of employee starting 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51943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346C098" w14:textId="4375A41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70B31185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9C9CC75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Confirm HR onboarding arrangements have been completed (using Smartsheet tracker) and raise any concerns with HR Administrator prior to employee’s start date</w:t>
            </w:r>
          </w:p>
          <w:p w14:paraId="5DB58C5A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-170131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18D64F76" w14:textId="3C27E22B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635AA59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0B4093D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Request a DBS check, if applicable to the role</w:t>
            </w:r>
          </w:p>
          <w:p w14:paraId="35D32E9F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3532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1B04BDA" w14:textId="21915142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77F05DBF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27905374" w14:textId="77777777" w:rsidR="004514B1" w:rsidRPr="007A4E06" w:rsidRDefault="004514B1" w:rsidP="004141B3">
            <w:pPr>
              <w:rPr>
                <w:rFonts w:ascii="Roboto" w:hAnsi="Roboto"/>
                <w:color w:val="FFFFFF" w:themeColor="background1"/>
              </w:rPr>
            </w:pPr>
            <w:r w:rsidRPr="007A4E06">
              <w:rPr>
                <w:rFonts w:ascii="Roboto" w:hAnsi="Roboto"/>
                <w:color w:val="FFFFFF" w:themeColor="background1"/>
              </w:rPr>
              <w:t xml:space="preserve">Communications </w:t>
            </w:r>
          </w:p>
        </w:tc>
        <w:tc>
          <w:tcPr>
            <w:tcW w:w="1884" w:type="dxa"/>
            <w:shd w:val="clear" w:color="auto" w:fill="FF0000"/>
          </w:tcPr>
          <w:p w14:paraId="66DE4455" w14:textId="77777777" w:rsidR="004514B1" w:rsidRPr="007A4E06" w:rsidRDefault="004514B1" w:rsidP="0041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7A4E06">
              <w:rPr>
                <w:rFonts w:ascii="Roboto" w:hAnsi="Roboto"/>
                <w:color w:val="FFFFFF" w:themeColor="background1"/>
              </w:rPr>
              <w:t>Complete?</w:t>
            </w:r>
          </w:p>
        </w:tc>
      </w:tr>
      <w:tr w:rsidR="004514B1" w:rsidRPr="007A4E06" w14:paraId="402706A4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B4965AA" w14:textId="77777777" w:rsidR="004514B1" w:rsidRPr="007A4E06" w:rsidRDefault="004514B1" w:rsidP="004141B3">
            <w:pPr>
              <w:spacing w:before="188"/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 xml:space="preserve">Contact your new employee to congratulate and welcome them to the team </w:t>
            </w:r>
          </w:p>
          <w:p w14:paraId="29CE1F93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-151413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639E04B2" w14:textId="3FEABBB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2542A8F8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436A396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  <w:color w:val="000000" w:themeColor="text1"/>
              </w:rPr>
              <w:t xml:space="preserve">Confirm start date and time, and where to go on their first day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03114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2F2E7B73" w14:textId="226E4EC6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6F50E7D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95902CC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Discuss any reasonable adjustments or special requirements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62528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36CCF146" w14:textId="1E1C52B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B0BA38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DDBF689" w14:textId="77777777" w:rsidR="004514B1" w:rsidRPr="007A4E06" w:rsidRDefault="004514B1" w:rsidP="004141B3">
            <w:pPr>
              <w:spacing w:before="188"/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 xml:space="preserve">Send any background reading and useful information to your new starter (i.e. enewsletters, ‘how to’ guides, strategy documents, org charts, corporate videos) </w:t>
            </w:r>
          </w:p>
          <w:p w14:paraId="4A8D92F3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7186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344B626C" w14:textId="7A353C29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541243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88D20CD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Send communication to your team, appropriate managers and others in the division, department or centre etc. announcing the new person’s start date and role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11856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79301922" w14:textId="1D1D4AF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105DB9F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6F162292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Where possible, plan an opportunity for the new starter to meet the team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68486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3F3932C6" w14:textId="3CAB9E3D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353D2E1A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6B3D8A6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Discuss IT equipment needs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70856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6C8B40AD" w14:textId="56B95611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749E68AD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2AF2F6C" w14:textId="1A59E305" w:rsidR="004514B1" w:rsidRPr="001739BC" w:rsidRDefault="004514B1" w:rsidP="001739BC">
            <w:pPr>
              <w:spacing w:before="188"/>
              <w:rPr>
                <w:rFonts w:ascii="Roboto" w:hAnsi="Roboto"/>
              </w:rPr>
            </w:pPr>
            <w:r w:rsidRPr="007A4E06">
              <w:rPr>
                <w:rFonts w:ascii="Roboto" w:hAnsi="Roboto" w:cstheme="minorHAnsi"/>
                <w:b w:val="0"/>
                <w:bCs w:val="0"/>
              </w:rPr>
              <w:t xml:space="preserve">Make sure your new starter has access to the </w:t>
            </w:r>
            <w:hyperlink r:id="rId7" w:history="1">
              <w:r w:rsidRPr="003D7B41">
                <w:rPr>
                  <w:rStyle w:val="Hyperlink"/>
                  <w:rFonts w:ascii="Roboto" w:hAnsi="Roboto" w:cstheme="minorHAnsi"/>
                  <w:b w:val="0"/>
                  <w:bCs w:val="0"/>
                </w:rPr>
                <w:t>New Starter Guide</w:t>
              </w:r>
            </w:hyperlink>
            <w:r w:rsidRPr="007A4E06">
              <w:rPr>
                <w:rFonts w:ascii="Roboto" w:hAnsi="Roboto" w:cstheme="minorHAnsi"/>
              </w:rPr>
              <w:t xml:space="preserve">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86547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5BB1196" w14:textId="3B7DB6C8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A4EF77F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7C22B618" w14:textId="77777777" w:rsidR="004514B1" w:rsidRPr="007A4E06" w:rsidRDefault="004514B1" w:rsidP="004141B3">
            <w:pPr>
              <w:spacing w:before="188"/>
              <w:rPr>
                <w:rFonts w:ascii="Roboto" w:hAnsi="Roboto" w:cstheme="minorHAnsi"/>
                <w:color w:val="FFFFFF" w:themeColor="background1"/>
              </w:rPr>
            </w:pPr>
            <w:r w:rsidRPr="007A4E06">
              <w:rPr>
                <w:rFonts w:ascii="Roboto" w:hAnsi="Roboto" w:cstheme="minorHAnsi"/>
                <w:color w:val="FFFFFF" w:themeColor="background1"/>
              </w:rPr>
              <w:t>Preparing for day 1</w:t>
            </w:r>
          </w:p>
        </w:tc>
        <w:tc>
          <w:tcPr>
            <w:tcW w:w="1884" w:type="dxa"/>
            <w:shd w:val="clear" w:color="auto" w:fill="FF0000"/>
          </w:tcPr>
          <w:p w14:paraId="5AB0C3A8" w14:textId="77777777" w:rsidR="004514B1" w:rsidRPr="007A4E06" w:rsidRDefault="004514B1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MS Gothic" w:hAnsi="Roboto"/>
                <w:b/>
                <w:bCs/>
                <w:color w:val="FFFFFF" w:themeColor="background1"/>
              </w:rPr>
            </w:pPr>
          </w:p>
        </w:tc>
      </w:tr>
      <w:tr w:rsidR="004514B1" w:rsidRPr="007A4E06" w14:paraId="21CDEE4E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2799974" w14:textId="77777777" w:rsidR="004514B1" w:rsidRPr="00386CD8" w:rsidRDefault="004514B1" w:rsidP="004141B3">
            <w:pPr>
              <w:spacing w:before="188"/>
              <w:rPr>
                <w:rFonts w:ascii="Roboto" w:hAnsi="Roboto"/>
                <w:b w:val="0"/>
                <w:bCs w:val="0"/>
                <w:highlight w:val="yellow"/>
              </w:rPr>
            </w:pPr>
            <w:r w:rsidRPr="00386CD8">
              <w:rPr>
                <w:rFonts w:ascii="Roboto" w:hAnsi="Roboto"/>
                <w:b w:val="0"/>
                <w:bCs w:val="0"/>
              </w:rPr>
              <w:t xml:space="preserve">Decide who will be involved with each part of the induction – you, other managers, other people in the team, a buddy etc.  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214276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1E00DA93" w14:textId="4416B0A4" w:rsidR="004514B1" w:rsidRPr="007A4E06" w:rsidRDefault="004053B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685F97D8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43BE2F3" w14:textId="77777777" w:rsidR="004514B1" w:rsidRPr="00386CD8" w:rsidRDefault="004514B1" w:rsidP="004141B3">
            <w:pPr>
              <w:spacing w:before="188"/>
              <w:rPr>
                <w:rFonts w:ascii="Roboto" w:hAnsi="Roboto" w:cstheme="minorHAnsi"/>
                <w:b w:val="0"/>
                <w:bCs w:val="0"/>
              </w:rPr>
            </w:pPr>
            <w:r w:rsidRPr="00386CD8">
              <w:rPr>
                <w:rFonts w:ascii="Roboto" w:hAnsi="Roboto"/>
                <w:b w:val="0"/>
                <w:bCs w:val="0"/>
              </w:rPr>
              <w:t xml:space="preserve">Pull together your new starter’s induction schedule, combining the LSE induction with your local induction  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7625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387E8275" w14:textId="1178CCAE" w:rsidR="004514B1" w:rsidRPr="007A4E06" w:rsidRDefault="004053B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8D53D27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6513567" w14:textId="77777777" w:rsidR="004514B1" w:rsidRPr="00386CD8" w:rsidRDefault="004514B1" w:rsidP="004141B3">
            <w:pPr>
              <w:spacing w:before="188"/>
              <w:rPr>
                <w:rFonts w:ascii="Roboto" w:hAnsi="Roboto" w:cstheme="minorHAnsi"/>
                <w:b w:val="0"/>
                <w:bCs w:val="0"/>
              </w:rPr>
            </w:pPr>
            <w:r w:rsidRPr="00386CD8">
              <w:rPr>
                <w:rFonts w:ascii="Roboto" w:hAnsi="Roboto"/>
                <w:b w:val="0"/>
                <w:bCs w:val="0"/>
              </w:rPr>
              <w:t xml:space="preserve">Order any necessary equipment 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4225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647A7487" w14:textId="5B49C6B2" w:rsidR="004514B1" w:rsidRPr="007A4E06" w:rsidRDefault="004053B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0D0BC393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797E067" w14:textId="77777777" w:rsidR="004514B1" w:rsidRPr="00386CD8" w:rsidRDefault="004514B1" w:rsidP="004141B3">
            <w:pPr>
              <w:spacing w:before="188"/>
              <w:rPr>
                <w:rFonts w:ascii="Roboto" w:hAnsi="Roboto" w:cstheme="minorHAnsi"/>
                <w:b w:val="0"/>
                <w:bCs w:val="0"/>
              </w:rPr>
            </w:pPr>
            <w:r w:rsidRPr="00386CD8">
              <w:rPr>
                <w:rFonts w:ascii="Roboto" w:hAnsi="Roboto" w:cstheme="minorHAnsi"/>
                <w:b w:val="0"/>
                <w:bCs w:val="0"/>
              </w:rPr>
              <w:t>Make sure the IT account is set up and log in details sent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-100674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5888A416" w14:textId="37503F51" w:rsidR="004514B1" w:rsidRPr="007A4E06" w:rsidRDefault="004053B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13E5FF1F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75AA13E" w14:textId="77777777" w:rsidR="004514B1" w:rsidRPr="00386CD8" w:rsidRDefault="004514B1" w:rsidP="004141B3">
            <w:pPr>
              <w:spacing w:before="188"/>
              <w:rPr>
                <w:rFonts w:ascii="Roboto" w:hAnsi="Roboto" w:cstheme="minorHAnsi"/>
                <w:b w:val="0"/>
                <w:bCs w:val="0"/>
              </w:rPr>
            </w:pPr>
            <w:r w:rsidRPr="00386CD8">
              <w:rPr>
                <w:rFonts w:ascii="Roboto" w:hAnsi="Roboto" w:cstheme="minorHAnsi"/>
                <w:b w:val="0"/>
                <w:bCs w:val="0"/>
              </w:rPr>
              <w:t>Make sure right to work checks have been or will be completed before 9:30 on the first day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778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AE87BE7" w14:textId="736F02C7" w:rsidR="004514B1" w:rsidRPr="007A4E06" w:rsidRDefault="004053B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19C9D0CD" w14:textId="77777777" w:rsidR="003C55F6" w:rsidRDefault="003C55F6"/>
    <w:sectPr w:rsidR="003C55F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FF4D" w14:textId="77777777" w:rsidR="00C379B9" w:rsidRDefault="00C379B9" w:rsidP="00C379B9">
      <w:pPr>
        <w:spacing w:after="0" w:line="240" w:lineRule="auto"/>
      </w:pPr>
      <w:r>
        <w:separator/>
      </w:r>
    </w:p>
  </w:endnote>
  <w:endnote w:type="continuationSeparator" w:id="0">
    <w:p w14:paraId="70CAD8C2" w14:textId="77777777" w:rsidR="00C379B9" w:rsidRDefault="00C379B9" w:rsidP="00C3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2A8C" w14:textId="77777777" w:rsidR="00C379B9" w:rsidRDefault="00C379B9" w:rsidP="00C379B9">
      <w:pPr>
        <w:spacing w:after="0" w:line="240" w:lineRule="auto"/>
      </w:pPr>
      <w:r>
        <w:separator/>
      </w:r>
    </w:p>
  </w:footnote>
  <w:footnote w:type="continuationSeparator" w:id="0">
    <w:p w14:paraId="482F0C74" w14:textId="77777777" w:rsidR="00C379B9" w:rsidRDefault="00C379B9" w:rsidP="00C3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665C" w14:textId="198F2665" w:rsidR="00C379B9" w:rsidRDefault="00C379B9">
    <w:pPr>
      <w:pStyle w:val="Header"/>
    </w:pPr>
    <w:r w:rsidRPr="00A53955">
      <w:rPr>
        <w:noProof/>
      </w:rPr>
      <w:drawing>
        <wp:anchor distT="0" distB="0" distL="114300" distR="114300" simplePos="0" relativeHeight="251659264" behindDoc="1" locked="0" layoutInCell="1" allowOverlap="1" wp14:anchorId="23C09DF3" wp14:editId="6F287D4F">
          <wp:simplePos x="0" y="0"/>
          <wp:positionH relativeFrom="column">
            <wp:posOffset>4375150</wp:posOffset>
          </wp:positionH>
          <wp:positionV relativeFrom="paragraph">
            <wp:posOffset>-451485</wp:posOffset>
          </wp:positionV>
          <wp:extent cx="2076450" cy="914400"/>
          <wp:effectExtent l="0" t="0" r="0" b="0"/>
          <wp:wrapNone/>
          <wp:docPr id="2" name="Picture 2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0A"/>
    <w:rsid w:val="00003092"/>
    <w:rsid w:val="001739BC"/>
    <w:rsid w:val="003C55F6"/>
    <w:rsid w:val="003D7B41"/>
    <w:rsid w:val="004053B0"/>
    <w:rsid w:val="004514B1"/>
    <w:rsid w:val="004A1B28"/>
    <w:rsid w:val="00522B14"/>
    <w:rsid w:val="00554172"/>
    <w:rsid w:val="005B5A0A"/>
    <w:rsid w:val="00705FB6"/>
    <w:rsid w:val="00BE138E"/>
    <w:rsid w:val="00C379B9"/>
    <w:rsid w:val="00DB7A48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3C7B"/>
  <w15:chartTrackingRefBased/>
  <w15:docId w15:val="{AFA1F295-22CB-4EE7-8951-C2B56B85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4B1"/>
    <w:rPr>
      <w:color w:val="0000FF"/>
      <w:u w:val="single"/>
    </w:rPr>
  </w:style>
  <w:style w:type="table" w:styleId="PlainTable1">
    <w:name w:val="Plain Table 1"/>
    <w:basedOn w:val="TableNormal"/>
    <w:uiPriority w:val="41"/>
    <w:rsid w:val="004514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37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B9"/>
  </w:style>
  <w:style w:type="paragraph" w:styleId="Footer">
    <w:name w:val="footer"/>
    <w:basedOn w:val="Normal"/>
    <w:link w:val="FooterChar"/>
    <w:uiPriority w:val="99"/>
    <w:unhideWhenUsed/>
    <w:rsid w:val="00C37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B9"/>
  </w:style>
  <w:style w:type="character" w:styleId="UnresolvedMention">
    <w:name w:val="Unresolved Mention"/>
    <w:basedOn w:val="DefaultParagraphFont"/>
    <w:uiPriority w:val="99"/>
    <w:semiHidden/>
    <w:unhideWhenUsed/>
    <w:rsid w:val="0017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fo.lse.ac.uk/staff/divisions/Human-Resources/Organisational-learning/LSE-Manager/New-starter-guide-and-check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lse.ac.uk/staff/divisions/Human-Resources/Onboarding-New-Starters/Onboarding-New-Starte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Isted</dc:creator>
  <cp:keywords/>
  <dc:description/>
  <cp:lastModifiedBy>Isted,BD</cp:lastModifiedBy>
  <cp:revision>13</cp:revision>
  <dcterms:created xsi:type="dcterms:W3CDTF">2023-06-28T14:22:00Z</dcterms:created>
  <dcterms:modified xsi:type="dcterms:W3CDTF">2025-07-03T11:56:00Z</dcterms:modified>
</cp:coreProperties>
</file>