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B9D5" w14:textId="77777777" w:rsidR="00C379B9" w:rsidRDefault="004514B1" w:rsidP="00C379B9">
      <w:pPr>
        <w:spacing w:before="188"/>
        <w:rPr>
          <w:rFonts w:ascii="Roboto" w:hAnsi="Roboto"/>
          <w:b/>
          <w:bCs/>
          <w:color w:val="0D0D0D" w:themeColor="text1" w:themeTint="F2"/>
          <w:sz w:val="28"/>
          <w:szCs w:val="28"/>
        </w:rPr>
      </w:pPr>
      <w:r w:rsidRPr="00597327">
        <w:rPr>
          <w:rFonts w:ascii="Roboto" w:hAnsi="Roboto"/>
          <w:b/>
          <w:bCs/>
          <w:color w:val="0D0D0D" w:themeColor="text1" w:themeTint="F2"/>
          <w:sz w:val="28"/>
          <w:szCs w:val="28"/>
        </w:rPr>
        <w:t>Pre-arrival Checklist</w:t>
      </w:r>
    </w:p>
    <w:p w14:paraId="4ECE4788" w14:textId="06EFF0B0" w:rsidR="004514B1" w:rsidRPr="00C379B9" w:rsidRDefault="00C379B9" w:rsidP="00C379B9">
      <w:pPr>
        <w:spacing w:before="188"/>
        <w:rPr>
          <w:rFonts w:ascii="Roboto" w:hAnsi="Roboto"/>
          <w:b/>
          <w:bCs/>
          <w:color w:val="0D0D0D" w:themeColor="text1" w:themeTint="F2"/>
          <w:sz w:val="28"/>
          <w:szCs w:val="28"/>
        </w:rPr>
      </w:pPr>
      <w:r>
        <w:rPr>
          <w:rFonts w:ascii="Roboto" w:hAnsi="Roboto"/>
          <w:color w:val="0D0D0D" w:themeColor="text1" w:themeTint="F2"/>
          <w:sz w:val="24"/>
          <w:szCs w:val="24"/>
        </w:rPr>
        <w:t xml:space="preserve">Use this checklist to track everything you need to do </w:t>
      </w:r>
      <w:r w:rsidR="00FF5468">
        <w:rPr>
          <w:rFonts w:ascii="Roboto" w:hAnsi="Roboto"/>
          <w:color w:val="0D0D0D" w:themeColor="text1" w:themeTint="F2"/>
          <w:sz w:val="24"/>
          <w:szCs w:val="24"/>
        </w:rPr>
        <w:t xml:space="preserve">from an induction perspective before the new starter arrives. </w:t>
      </w:r>
      <w:r w:rsidR="00DB7A48">
        <w:rPr>
          <w:rFonts w:ascii="Roboto" w:hAnsi="Roboto"/>
          <w:color w:val="0D0D0D" w:themeColor="text1" w:themeTint="F2"/>
          <w:sz w:val="24"/>
          <w:szCs w:val="24"/>
        </w:rPr>
        <w:t xml:space="preserve">For </w:t>
      </w:r>
      <w:r w:rsidR="00522B14">
        <w:rPr>
          <w:rFonts w:ascii="Roboto" w:hAnsi="Roboto"/>
          <w:color w:val="0D0D0D" w:themeColor="text1" w:themeTint="F2"/>
          <w:sz w:val="24"/>
          <w:szCs w:val="24"/>
        </w:rPr>
        <w:t>onboarding admin requirements</w:t>
      </w:r>
      <w:r w:rsidR="00DB7A48">
        <w:rPr>
          <w:rFonts w:ascii="Roboto" w:hAnsi="Roboto"/>
          <w:color w:val="0D0D0D" w:themeColor="text1" w:themeTint="F2"/>
          <w:sz w:val="24"/>
          <w:szCs w:val="24"/>
        </w:rPr>
        <w:t xml:space="preserve"> check </w:t>
      </w:r>
      <w:hyperlink r:id="rId6" w:history="1">
        <w:r w:rsidR="00DB7A48" w:rsidRPr="001739BC">
          <w:rPr>
            <w:rStyle w:val="Hyperlink"/>
            <w:rFonts w:ascii="Roboto" w:hAnsi="Roboto"/>
            <w:sz w:val="24"/>
            <w:szCs w:val="24"/>
          </w:rPr>
          <w:t>here</w:t>
        </w:r>
      </w:hyperlink>
      <w:r w:rsidR="00DB7A48">
        <w:rPr>
          <w:rFonts w:ascii="Roboto" w:hAnsi="Roboto"/>
          <w:color w:val="0D0D0D" w:themeColor="text1" w:themeTint="F2"/>
          <w:sz w:val="24"/>
          <w:szCs w:val="24"/>
        </w:rPr>
        <w:t xml:space="preserve">. </w:t>
      </w:r>
      <w:r w:rsidR="00522B14">
        <w:rPr>
          <w:rFonts w:ascii="Roboto" w:hAnsi="Roboto"/>
          <w:color w:val="0D0D0D" w:themeColor="text1" w:themeTint="F2"/>
          <w:sz w:val="24"/>
          <w:szCs w:val="24"/>
        </w:rPr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132"/>
        <w:gridCol w:w="1884"/>
      </w:tblGrid>
      <w:tr w:rsidR="004514B1" w:rsidRPr="007A4E06" w14:paraId="0E4FA13F" w14:textId="77777777" w:rsidTr="00414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5A9B0233" w14:textId="77777777" w:rsidR="004514B1" w:rsidRPr="007A4E06" w:rsidRDefault="004514B1" w:rsidP="004141B3">
            <w:pPr>
              <w:rPr>
                <w:rFonts w:ascii="Roboto" w:hAnsi="Roboto"/>
                <w:color w:val="FFFFFF" w:themeColor="background1"/>
              </w:rPr>
            </w:pPr>
            <w:r w:rsidRPr="007A4E06">
              <w:rPr>
                <w:rFonts w:ascii="Roboto" w:hAnsi="Roboto"/>
                <w:color w:val="FFFFFF" w:themeColor="background1"/>
              </w:rPr>
              <w:t>Onboarding admin</w:t>
            </w:r>
          </w:p>
        </w:tc>
        <w:tc>
          <w:tcPr>
            <w:tcW w:w="1884" w:type="dxa"/>
            <w:shd w:val="clear" w:color="auto" w:fill="FF0000"/>
          </w:tcPr>
          <w:p w14:paraId="07B0378C" w14:textId="77777777" w:rsidR="004514B1" w:rsidRPr="007A4E06" w:rsidRDefault="004514B1" w:rsidP="00414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  <w:r w:rsidRPr="007A4E06">
              <w:rPr>
                <w:rFonts w:ascii="Roboto" w:hAnsi="Roboto"/>
                <w:color w:val="FFFFFF" w:themeColor="background1"/>
              </w:rPr>
              <w:t>Complete?</w:t>
            </w:r>
          </w:p>
        </w:tc>
      </w:tr>
      <w:tr w:rsidR="004514B1" w:rsidRPr="007A4E06" w14:paraId="0FB6E462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1FE9A7E2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</w:rPr>
            </w:pPr>
            <w:r w:rsidRPr="007A4E06">
              <w:rPr>
                <w:rFonts w:ascii="Roboto" w:hAnsi="Roboto"/>
                <w:b w:val="0"/>
                <w:bCs w:val="0"/>
              </w:rPr>
              <w:t>Complete candidate offer checklist and second fund check 24 hours after the verbal job offer has been made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152555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61DA5334" w14:textId="033B4729" w:rsidR="004514B1" w:rsidRPr="007A4E06" w:rsidRDefault="00BE138E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601D611C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6644C0E" w14:textId="77777777" w:rsidR="004514B1" w:rsidRPr="007A4E06" w:rsidRDefault="004514B1" w:rsidP="004141B3">
            <w:pPr>
              <w:spacing w:after="80"/>
              <w:rPr>
                <w:rFonts w:ascii="Roboto" w:hAnsi="Roboto"/>
                <w:b w:val="0"/>
                <w:bCs w:val="0"/>
              </w:rPr>
            </w:pPr>
            <w:r w:rsidRPr="007A4E06">
              <w:rPr>
                <w:rFonts w:ascii="Roboto" w:hAnsi="Roboto"/>
                <w:b w:val="0"/>
                <w:bCs w:val="0"/>
              </w:rPr>
              <w:t>Complete Central Badging Office and DTS New Starter form once LSE ID Number / Playref number has been generated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7339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0C6A7BB" w14:textId="76CD3EEB" w:rsidR="004514B1" w:rsidRPr="007A4E06" w:rsidRDefault="00BE138E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4C573CF1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62236782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</w:rPr>
            </w:pPr>
            <w:r w:rsidRPr="007A4E06">
              <w:rPr>
                <w:rFonts w:ascii="Roboto" w:hAnsi="Roboto"/>
                <w:b w:val="0"/>
                <w:bCs w:val="0"/>
              </w:rPr>
              <w:t xml:space="preserve">Notify Service Area of employee starting  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51943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346C098" w14:textId="4375A419" w:rsidR="004514B1" w:rsidRPr="007A4E06" w:rsidRDefault="00BE138E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70B31185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49C9CC75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</w:rPr>
            </w:pPr>
            <w:r w:rsidRPr="007A4E06">
              <w:rPr>
                <w:rFonts w:ascii="Roboto" w:hAnsi="Roboto"/>
                <w:b w:val="0"/>
                <w:bCs w:val="0"/>
              </w:rPr>
              <w:t>Confirm HR onboarding arrangements have been completed (using Smartsheet tracker) and raise any concerns with HR Administrator prior to employee’s start date</w:t>
            </w:r>
          </w:p>
          <w:p w14:paraId="5DB58C5A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</w:rPr>
            </w:pPr>
          </w:p>
        </w:tc>
        <w:sdt>
          <w:sdtPr>
            <w:rPr>
              <w:rFonts w:ascii="Roboto" w:hAnsi="Roboto"/>
              <w:color w:val="000000" w:themeColor="text1"/>
            </w:rPr>
            <w:id w:val="-170131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18D64F76" w14:textId="3C27E22B" w:rsidR="004514B1" w:rsidRPr="007A4E06" w:rsidRDefault="00BE138E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635AA59D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20B4093D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</w:rPr>
            </w:pPr>
            <w:r w:rsidRPr="007A4E06">
              <w:rPr>
                <w:rFonts w:ascii="Roboto" w:hAnsi="Roboto"/>
                <w:b w:val="0"/>
                <w:bCs w:val="0"/>
              </w:rPr>
              <w:t>Request a DBS check, if applicable to the role</w:t>
            </w:r>
          </w:p>
          <w:p w14:paraId="35D32E9F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</w:rPr>
            </w:pPr>
          </w:p>
        </w:tc>
        <w:sdt>
          <w:sdtPr>
            <w:rPr>
              <w:rFonts w:ascii="Roboto" w:hAnsi="Roboto"/>
              <w:color w:val="000000" w:themeColor="text1"/>
            </w:rPr>
            <w:id w:val="3532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1B04BDA" w14:textId="21915142" w:rsidR="004514B1" w:rsidRPr="007A4E06" w:rsidRDefault="00BE138E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77F05DBF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27905374" w14:textId="77777777" w:rsidR="004514B1" w:rsidRPr="007A4E06" w:rsidRDefault="004514B1" w:rsidP="004141B3">
            <w:pPr>
              <w:rPr>
                <w:rFonts w:ascii="Roboto" w:hAnsi="Roboto"/>
                <w:color w:val="FFFFFF" w:themeColor="background1"/>
              </w:rPr>
            </w:pPr>
            <w:r w:rsidRPr="007A4E06">
              <w:rPr>
                <w:rFonts w:ascii="Roboto" w:hAnsi="Roboto"/>
                <w:color w:val="FFFFFF" w:themeColor="background1"/>
              </w:rPr>
              <w:t xml:space="preserve">Communications </w:t>
            </w:r>
          </w:p>
        </w:tc>
        <w:tc>
          <w:tcPr>
            <w:tcW w:w="1884" w:type="dxa"/>
            <w:shd w:val="clear" w:color="auto" w:fill="FF0000"/>
          </w:tcPr>
          <w:p w14:paraId="66DE4455" w14:textId="77777777" w:rsidR="004514B1" w:rsidRPr="007A4E06" w:rsidRDefault="004514B1" w:rsidP="0041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  <w:r w:rsidRPr="007A4E06">
              <w:rPr>
                <w:rFonts w:ascii="Roboto" w:hAnsi="Roboto"/>
                <w:color w:val="FFFFFF" w:themeColor="background1"/>
              </w:rPr>
              <w:t>Complete?</w:t>
            </w:r>
          </w:p>
        </w:tc>
      </w:tr>
      <w:tr w:rsidR="004514B1" w:rsidRPr="007A4E06" w14:paraId="402706A4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B4965AA" w14:textId="77777777" w:rsidR="004514B1" w:rsidRPr="007A4E06" w:rsidRDefault="004514B1" w:rsidP="004141B3">
            <w:pPr>
              <w:spacing w:before="188"/>
              <w:rPr>
                <w:rFonts w:ascii="Roboto" w:hAnsi="Roboto"/>
                <w:b w:val="0"/>
                <w:bCs w:val="0"/>
              </w:rPr>
            </w:pPr>
            <w:r w:rsidRPr="007A4E06">
              <w:rPr>
                <w:rFonts w:ascii="Roboto" w:hAnsi="Roboto"/>
                <w:b w:val="0"/>
                <w:bCs w:val="0"/>
              </w:rPr>
              <w:t xml:space="preserve">Contact your new employee to congratulate and welcome them to the team </w:t>
            </w:r>
          </w:p>
          <w:p w14:paraId="29CE1F93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</w:p>
        </w:tc>
        <w:sdt>
          <w:sdtPr>
            <w:rPr>
              <w:rFonts w:ascii="Roboto" w:hAnsi="Roboto"/>
              <w:color w:val="000000" w:themeColor="text1"/>
            </w:rPr>
            <w:id w:val="-151413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639E04B2" w14:textId="3FEABBB9" w:rsidR="004514B1" w:rsidRPr="007A4E06" w:rsidRDefault="00BE138E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2542A8F8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3436A396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7A4E06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Confirm start date and time, and where to go on their first day 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03114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2F2E7B73" w14:textId="226E4EC6" w:rsidR="004514B1" w:rsidRPr="007A4E06" w:rsidRDefault="00BE138E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6F50E7DD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095902CC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7A4E06">
              <w:rPr>
                <w:rFonts w:ascii="Roboto" w:hAnsi="Roboto"/>
                <w:b w:val="0"/>
                <w:bCs w:val="0"/>
              </w:rPr>
              <w:t>Discuss any reasonable adjustments or special requirements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62528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36CCF146" w14:textId="1E1C52B9" w:rsidR="004514B1" w:rsidRPr="007A4E06" w:rsidRDefault="00BE138E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4B0BA386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0DDBF689" w14:textId="77777777" w:rsidR="004514B1" w:rsidRPr="007A4E06" w:rsidRDefault="004514B1" w:rsidP="004141B3">
            <w:pPr>
              <w:spacing w:before="188"/>
              <w:rPr>
                <w:rFonts w:ascii="Roboto" w:hAnsi="Roboto"/>
                <w:b w:val="0"/>
                <w:bCs w:val="0"/>
              </w:rPr>
            </w:pPr>
            <w:r w:rsidRPr="007A4E06">
              <w:rPr>
                <w:rFonts w:ascii="Roboto" w:hAnsi="Roboto"/>
                <w:b w:val="0"/>
                <w:bCs w:val="0"/>
              </w:rPr>
              <w:t xml:space="preserve">Send any background reading and useful information to your new starter (i.e. enewsletters, ‘how to’ guides, strategy documents, org charts, corporate videos) </w:t>
            </w:r>
          </w:p>
          <w:p w14:paraId="4A8D92F3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</w:p>
        </w:tc>
        <w:sdt>
          <w:sdtPr>
            <w:rPr>
              <w:rFonts w:ascii="Roboto" w:hAnsi="Roboto"/>
              <w:color w:val="000000" w:themeColor="text1"/>
            </w:rPr>
            <w:id w:val="7186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344B626C" w14:textId="7A353C29" w:rsidR="004514B1" w:rsidRPr="007A4E06" w:rsidRDefault="00BE138E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45412430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188D20CD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7A4E06">
              <w:rPr>
                <w:rFonts w:ascii="Roboto" w:hAnsi="Roboto"/>
                <w:b w:val="0"/>
                <w:bCs w:val="0"/>
              </w:rPr>
              <w:t>Send communication to your team, appropriate managers and others in the division, department or centre etc. announcing the new person’s start date and role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1185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79301922" w14:textId="1D1D4AF9" w:rsidR="004514B1" w:rsidRPr="007A4E06" w:rsidRDefault="00BE138E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105DB9F6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6F162292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7A4E06">
              <w:rPr>
                <w:rFonts w:ascii="Roboto" w:hAnsi="Roboto"/>
                <w:b w:val="0"/>
                <w:bCs w:val="0"/>
              </w:rPr>
              <w:t>Where possible, plan an opportunity for the new starter to meet the team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68486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3F3932C6" w14:textId="3CAB9E3D" w:rsidR="004514B1" w:rsidRPr="007A4E06" w:rsidRDefault="00BE138E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353D2E1A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6B3D8A6" w14:textId="77777777" w:rsidR="004514B1" w:rsidRPr="007A4E06" w:rsidRDefault="004514B1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7A4E06">
              <w:rPr>
                <w:rFonts w:ascii="Roboto" w:hAnsi="Roboto"/>
                <w:b w:val="0"/>
                <w:bCs w:val="0"/>
              </w:rPr>
              <w:t>Discuss IT equipment needs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170856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6C8B40AD" w14:textId="56B95611" w:rsidR="004514B1" w:rsidRPr="007A4E06" w:rsidRDefault="00BE138E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749E68AD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32AF2F6C" w14:textId="66D64346" w:rsidR="004514B1" w:rsidRPr="001739BC" w:rsidRDefault="004514B1" w:rsidP="001739BC">
            <w:pPr>
              <w:spacing w:before="188"/>
              <w:rPr>
                <w:rFonts w:ascii="Roboto" w:hAnsi="Roboto"/>
              </w:rPr>
            </w:pPr>
            <w:r w:rsidRPr="007A4E06">
              <w:rPr>
                <w:rFonts w:ascii="Roboto" w:hAnsi="Roboto" w:cstheme="minorHAnsi"/>
                <w:b w:val="0"/>
                <w:bCs w:val="0"/>
              </w:rPr>
              <w:t xml:space="preserve">Make sure your new starter has access to the </w:t>
            </w:r>
            <w:hyperlink r:id="rId7" w:history="1">
              <w:r w:rsidRPr="007A4E06">
                <w:rPr>
                  <w:rStyle w:val="Hyperlink"/>
                  <w:rFonts w:ascii="Roboto" w:hAnsi="Roboto" w:cstheme="minorHAnsi"/>
                </w:rPr>
                <w:t>New Starter Guide</w:t>
              </w:r>
            </w:hyperlink>
            <w:r w:rsidRPr="007A4E06">
              <w:rPr>
                <w:rFonts w:ascii="Roboto" w:hAnsi="Roboto" w:cstheme="minorHAnsi"/>
              </w:rPr>
              <w:t xml:space="preserve"> 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86547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5BB1196" w14:textId="3B7DB6C8" w:rsidR="004514B1" w:rsidRPr="007A4E06" w:rsidRDefault="00BE138E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4A4EF77F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7C22B618" w14:textId="77777777" w:rsidR="004514B1" w:rsidRPr="007A4E06" w:rsidRDefault="004514B1" w:rsidP="004141B3">
            <w:pPr>
              <w:spacing w:before="188"/>
              <w:rPr>
                <w:rFonts w:ascii="Roboto" w:hAnsi="Roboto" w:cstheme="minorHAnsi"/>
                <w:color w:val="FFFFFF" w:themeColor="background1"/>
              </w:rPr>
            </w:pPr>
            <w:r w:rsidRPr="007A4E06">
              <w:rPr>
                <w:rFonts w:ascii="Roboto" w:hAnsi="Roboto" w:cstheme="minorHAnsi"/>
                <w:color w:val="FFFFFF" w:themeColor="background1"/>
              </w:rPr>
              <w:t>Preparing for day 1</w:t>
            </w:r>
          </w:p>
        </w:tc>
        <w:tc>
          <w:tcPr>
            <w:tcW w:w="1884" w:type="dxa"/>
            <w:shd w:val="clear" w:color="auto" w:fill="FF0000"/>
          </w:tcPr>
          <w:p w14:paraId="5AB0C3A8" w14:textId="77777777" w:rsidR="004514B1" w:rsidRPr="007A4E06" w:rsidRDefault="004514B1" w:rsidP="00414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MS Gothic" w:hAnsi="Roboto"/>
                <w:b/>
                <w:bCs/>
                <w:color w:val="FFFFFF" w:themeColor="background1"/>
              </w:rPr>
            </w:pPr>
          </w:p>
        </w:tc>
      </w:tr>
      <w:tr w:rsidR="004514B1" w:rsidRPr="007A4E06" w14:paraId="21CDEE4E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2799974" w14:textId="77777777" w:rsidR="004514B1" w:rsidRPr="00386CD8" w:rsidRDefault="004514B1" w:rsidP="004141B3">
            <w:pPr>
              <w:spacing w:before="188"/>
              <w:rPr>
                <w:rFonts w:ascii="Roboto" w:hAnsi="Roboto"/>
                <w:b w:val="0"/>
                <w:bCs w:val="0"/>
                <w:highlight w:val="yellow"/>
              </w:rPr>
            </w:pPr>
            <w:r w:rsidRPr="00386CD8">
              <w:rPr>
                <w:rFonts w:ascii="Roboto" w:hAnsi="Roboto"/>
                <w:b w:val="0"/>
                <w:bCs w:val="0"/>
              </w:rPr>
              <w:t xml:space="preserve">Decide who will be involved with each part of the induction – you, other managers, other people in the team, a buddy etc.  </w:t>
            </w:r>
          </w:p>
        </w:tc>
        <w:sdt>
          <w:sdtPr>
            <w:rPr>
              <w:rFonts w:ascii="Roboto" w:eastAsia="MS Gothic" w:hAnsi="Roboto"/>
              <w:color w:val="000000" w:themeColor="text1"/>
            </w:rPr>
            <w:id w:val="214276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1E00DA93" w14:textId="4416B0A4" w:rsidR="004514B1" w:rsidRPr="007A4E06" w:rsidRDefault="004053B0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eastAsia="MS Gothic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685F97D8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43BE2F3" w14:textId="77777777" w:rsidR="004514B1" w:rsidRPr="00386CD8" w:rsidRDefault="004514B1" w:rsidP="004141B3">
            <w:pPr>
              <w:spacing w:before="188"/>
              <w:rPr>
                <w:rFonts w:ascii="Roboto" w:hAnsi="Roboto" w:cstheme="minorHAnsi"/>
                <w:b w:val="0"/>
                <w:bCs w:val="0"/>
              </w:rPr>
            </w:pPr>
            <w:r w:rsidRPr="00386CD8">
              <w:rPr>
                <w:rFonts w:ascii="Roboto" w:hAnsi="Roboto"/>
                <w:b w:val="0"/>
                <w:bCs w:val="0"/>
              </w:rPr>
              <w:t xml:space="preserve">Pull together your new starter’s induction schedule, combining the LSE induction with your local induction  </w:t>
            </w:r>
          </w:p>
        </w:tc>
        <w:sdt>
          <w:sdtPr>
            <w:rPr>
              <w:rFonts w:ascii="Roboto" w:eastAsia="MS Gothic" w:hAnsi="Roboto"/>
              <w:color w:val="000000" w:themeColor="text1"/>
            </w:rPr>
            <w:id w:val="7625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387E8275" w14:textId="1178CCAE" w:rsidR="004514B1" w:rsidRPr="007A4E06" w:rsidRDefault="004053B0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eastAsia="MS Gothic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48D53D27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36513567" w14:textId="77777777" w:rsidR="004514B1" w:rsidRPr="00386CD8" w:rsidRDefault="004514B1" w:rsidP="004141B3">
            <w:pPr>
              <w:spacing w:before="188"/>
              <w:rPr>
                <w:rFonts w:ascii="Roboto" w:hAnsi="Roboto" w:cstheme="minorHAnsi"/>
                <w:b w:val="0"/>
                <w:bCs w:val="0"/>
              </w:rPr>
            </w:pPr>
            <w:r w:rsidRPr="00386CD8">
              <w:rPr>
                <w:rFonts w:ascii="Roboto" w:hAnsi="Roboto"/>
                <w:b w:val="0"/>
                <w:bCs w:val="0"/>
              </w:rPr>
              <w:t xml:space="preserve">Order any necessary equipment </w:t>
            </w:r>
          </w:p>
        </w:tc>
        <w:sdt>
          <w:sdtPr>
            <w:rPr>
              <w:rFonts w:ascii="Roboto" w:eastAsia="MS Gothic" w:hAnsi="Roboto"/>
              <w:color w:val="000000" w:themeColor="text1"/>
            </w:rPr>
            <w:id w:val="4225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647A7487" w14:textId="5B49C6B2" w:rsidR="004514B1" w:rsidRPr="007A4E06" w:rsidRDefault="004053B0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eastAsia="MS Gothic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0D0BC393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3797E067" w14:textId="77777777" w:rsidR="004514B1" w:rsidRPr="00386CD8" w:rsidRDefault="004514B1" w:rsidP="004141B3">
            <w:pPr>
              <w:spacing w:before="188"/>
              <w:rPr>
                <w:rFonts w:ascii="Roboto" w:hAnsi="Roboto" w:cstheme="minorHAnsi"/>
                <w:b w:val="0"/>
                <w:bCs w:val="0"/>
              </w:rPr>
            </w:pPr>
            <w:r w:rsidRPr="00386CD8">
              <w:rPr>
                <w:rFonts w:ascii="Roboto" w:hAnsi="Roboto" w:cstheme="minorHAnsi"/>
                <w:b w:val="0"/>
                <w:bCs w:val="0"/>
              </w:rPr>
              <w:t>Make sure the IT account is set up and log in details sent</w:t>
            </w:r>
          </w:p>
        </w:tc>
        <w:sdt>
          <w:sdtPr>
            <w:rPr>
              <w:rFonts w:ascii="Roboto" w:eastAsia="MS Gothic" w:hAnsi="Roboto"/>
              <w:color w:val="000000" w:themeColor="text1"/>
            </w:rPr>
            <w:id w:val="-100674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5888A416" w14:textId="37503F51" w:rsidR="004514B1" w:rsidRPr="007A4E06" w:rsidRDefault="004053B0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eastAsia="MS Gothic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514B1" w:rsidRPr="007A4E06" w14:paraId="13E5FF1F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175AA13E" w14:textId="77777777" w:rsidR="004514B1" w:rsidRPr="00386CD8" w:rsidRDefault="004514B1" w:rsidP="004141B3">
            <w:pPr>
              <w:spacing w:before="188"/>
              <w:rPr>
                <w:rFonts w:ascii="Roboto" w:hAnsi="Roboto" w:cstheme="minorHAnsi"/>
                <w:b w:val="0"/>
                <w:bCs w:val="0"/>
              </w:rPr>
            </w:pPr>
            <w:r w:rsidRPr="00386CD8">
              <w:rPr>
                <w:rFonts w:ascii="Roboto" w:hAnsi="Roboto" w:cstheme="minorHAnsi"/>
                <w:b w:val="0"/>
                <w:bCs w:val="0"/>
              </w:rPr>
              <w:t>Make sure right to work checks have been or will be completed before 9:30 on the first day</w:t>
            </w:r>
          </w:p>
        </w:tc>
        <w:sdt>
          <w:sdtPr>
            <w:rPr>
              <w:rFonts w:ascii="Roboto" w:eastAsia="MS Gothic" w:hAnsi="Roboto"/>
              <w:color w:val="000000" w:themeColor="text1"/>
            </w:rPr>
            <w:id w:val="7787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AE87BE7" w14:textId="736F02C7" w:rsidR="004514B1" w:rsidRPr="007A4E06" w:rsidRDefault="004053B0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eastAsia="MS Gothic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9C9D0CD" w14:textId="77777777" w:rsidR="003C55F6" w:rsidRDefault="003C55F6"/>
    <w:sectPr w:rsidR="003C55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FF4D" w14:textId="77777777" w:rsidR="00C379B9" w:rsidRDefault="00C379B9" w:rsidP="00C379B9">
      <w:pPr>
        <w:spacing w:after="0" w:line="240" w:lineRule="auto"/>
      </w:pPr>
      <w:r>
        <w:separator/>
      </w:r>
    </w:p>
  </w:endnote>
  <w:endnote w:type="continuationSeparator" w:id="0">
    <w:p w14:paraId="70CAD8C2" w14:textId="77777777" w:rsidR="00C379B9" w:rsidRDefault="00C379B9" w:rsidP="00C3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2A8C" w14:textId="77777777" w:rsidR="00C379B9" w:rsidRDefault="00C379B9" w:rsidP="00C379B9">
      <w:pPr>
        <w:spacing w:after="0" w:line="240" w:lineRule="auto"/>
      </w:pPr>
      <w:r>
        <w:separator/>
      </w:r>
    </w:p>
  </w:footnote>
  <w:footnote w:type="continuationSeparator" w:id="0">
    <w:p w14:paraId="482F0C74" w14:textId="77777777" w:rsidR="00C379B9" w:rsidRDefault="00C379B9" w:rsidP="00C3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665C" w14:textId="198F2665" w:rsidR="00C379B9" w:rsidRDefault="00C379B9">
    <w:pPr>
      <w:pStyle w:val="Header"/>
    </w:pPr>
    <w:r w:rsidRPr="00A53955">
      <w:rPr>
        <w:noProof/>
      </w:rPr>
      <w:drawing>
        <wp:anchor distT="0" distB="0" distL="114300" distR="114300" simplePos="0" relativeHeight="251659264" behindDoc="1" locked="0" layoutInCell="1" allowOverlap="1" wp14:anchorId="23C09DF3" wp14:editId="6F287D4F">
          <wp:simplePos x="0" y="0"/>
          <wp:positionH relativeFrom="column">
            <wp:posOffset>4375150</wp:posOffset>
          </wp:positionH>
          <wp:positionV relativeFrom="paragraph">
            <wp:posOffset>-451485</wp:posOffset>
          </wp:positionV>
          <wp:extent cx="2076450" cy="914400"/>
          <wp:effectExtent l="0" t="0" r="0" b="0"/>
          <wp:wrapNone/>
          <wp:docPr id="2" name="Picture 2" descr="C:\Users\reder\Desktop\H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er\Desktop\H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0A"/>
    <w:rsid w:val="00003092"/>
    <w:rsid w:val="001739BC"/>
    <w:rsid w:val="003C55F6"/>
    <w:rsid w:val="004053B0"/>
    <w:rsid w:val="004514B1"/>
    <w:rsid w:val="00522B14"/>
    <w:rsid w:val="00554172"/>
    <w:rsid w:val="005B5A0A"/>
    <w:rsid w:val="00705FB6"/>
    <w:rsid w:val="00BE138E"/>
    <w:rsid w:val="00C379B9"/>
    <w:rsid w:val="00DB7A48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3C7B"/>
  <w15:chartTrackingRefBased/>
  <w15:docId w15:val="{AFA1F295-22CB-4EE7-8951-C2B56B8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4B1"/>
    <w:rPr>
      <w:color w:val="0000FF"/>
      <w:u w:val="single"/>
    </w:rPr>
  </w:style>
  <w:style w:type="table" w:styleId="PlainTable1">
    <w:name w:val="Plain Table 1"/>
    <w:basedOn w:val="TableNormal"/>
    <w:uiPriority w:val="41"/>
    <w:rsid w:val="00451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37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B9"/>
  </w:style>
  <w:style w:type="paragraph" w:styleId="Footer">
    <w:name w:val="footer"/>
    <w:basedOn w:val="Normal"/>
    <w:link w:val="FooterChar"/>
    <w:uiPriority w:val="99"/>
    <w:unhideWhenUsed/>
    <w:rsid w:val="00C37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B9"/>
  </w:style>
  <w:style w:type="character" w:styleId="UnresolvedMention">
    <w:name w:val="Unresolved Mention"/>
    <w:basedOn w:val="DefaultParagraphFont"/>
    <w:uiPriority w:val="99"/>
    <w:semiHidden/>
    <w:unhideWhenUsed/>
    <w:rsid w:val="00173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fo.lse.ac.uk/staff/divisions/Human-Resources/Assets/Documents/OLL/New-Starter-Guide-July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lse.ac.uk/staff/divisions/Human-Resources/Onboarding-New-Starters/Onboarding-New-Starte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Isted</dc:creator>
  <cp:keywords/>
  <dc:description/>
  <cp:lastModifiedBy>Isted,BD</cp:lastModifiedBy>
  <cp:revision>11</cp:revision>
  <dcterms:created xsi:type="dcterms:W3CDTF">2023-06-28T14:22:00Z</dcterms:created>
  <dcterms:modified xsi:type="dcterms:W3CDTF">2023-06-30T06:41:00Z</dcterms:modified>
</cp:coreProperties>
</file>