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8" w:type="dxa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800"/>
        <w:gridCol w:w="1570"/>
        <w:gridCol w:w="567"/>
        <w:gridCol w:w="563"/>
        <w:gridCol w:w="1138"/>
        <w:gridCol w:w="289"/>
        <w:gridCol w:w="278"/>
        <w:gridCol w:w="2273"/>
        <w:gridCol w:w="986"/>
        <w:gridCol w:w="715"/>
      </w:tblGrid>
      <w:tr w:rsidR="00A64F7C" w:rsidRPr="00F43FED" w:rsidTr="00A64F7C">
        <w:trPr>
          <w:trHeight w:val="555"/>
        </w:trPr>
        <w:tc>
          <w:tcPr>
            <w:tcW w:w="10208" w:type="dxa"/>
            <w:gridSpan w:val="11"/>
          </w:tcPr>
          <w:p w:rsidR="00A64F7C" w:rsidRDefault="00A64F7C" w:rsidP="00B845B4">
            <w:pPr>
              <w:spacing w:before="40" w:after="30"/>
              <w:rPr>
                <w:rFonts w:ascii="Arial" w:hAnsi="Arial" w:cs="Arial"/>
                <w:b/>
                <w:spacing w:val="6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C692C8" wp14:editId="65F9BDD9">
                  <wp:extent cx="13525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F7C" w:rsidRPr="00F43FED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6"/>
                <w:sz w:val="28"/>
                <w:szCs w:val="22"/>
              </w:rPr>
              <w:t>Professional Services</w:t>
            </w:r>
            <w:r w:rsidR="00797C54">
              <w:rPr>
                <w:rFonts w:ascii="Arial" w:hAnsi="Arial" w:cs="Arial"/>
                <w:b/>
                <w:spacing w:val="6"/>
                <w:sz w:val="28"/>
                <w:szCs w:val="22"/>
              </w:rPr>
              <w:t xml:space="preserve"> Staff Contribution nomination f</w:t>
            </w:r>
            <w:r w:rsidRPr="00F43FED">
              <w:rPr>
                <w:rFonts w:ascii="Arial" w:hAnsi="Arial" w:cs="Arial"/>
                <w:b/>
                <w:spacing w:val="6"/>
                <w:sz w:val="28"/>
                <w:szCs w:val="22"/>
              </w:rPr>
              <w:t>orm</w:t>
            </w:r>
            <w:r>
              <w:rPr>
                <w:rFonts w:ascii="Arial" w:hAnsi="Arial" w:cs="Arial"/>
                <w:b/>
                <w:spacing w:val="6"/>
                <w:sz w:val="28"/>
                <w:szCs w:val="22"/>
              </w:rPr>
              <w:t xml:space="preserve">: Group </w:t>
            </w:r>
            <w:r w:rsidR="00797C54">
              <w:rPr>
                <w:rFonts w:ascii="Arial" w:hAnsi="Arial" w:cs="Arial"/>
                <w:b/>
                <w:spacing w:val="6"/>
                <w:sz w:val="28"/>
                <w:szCs w:val="22"/>
              </w:rPr>
              <w:t>E</w:t>
            </w:r>
            <w:r>
              <w:rPr>
                <w:rFonts w:ascii="Arial" w:hAnsi="Arial" w:cs="Arial"/>
                <w:b/>
                <w:spacing w:val="6"/>
                <w:sz w:val="28"/>
                <w:szCs w:val="22"/>
              </w:rPr>
              <w:t xml:space="preserve"> only</w:t>
            </w:r>
          </w:p>
        </w:tc>
      </w:tr>
      <w:tr w:rsidR="00A64F7C" w:rsidRPr="00F43FED" w:rsidTr="00A64F7C">
        <w:trPr>
          <w:gridBefore w:val="1"/>
          <w:wBefore w:w="29" w:type="dxa"/>
        </w:trPr>
        <w:tc>
          <w:tcPr>
            <w:tcW w:w="10179" w:type="dxa"/>
            <w:gridSpan w:val="10"/>
          </w:tcPr>
          <w:p w:rsidR="00A64F7C" w:rsidRPr="00F43FED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Please ensure you have read the </w:t>
            </w:r>
            <w:r>
              <w:rPr>
                <w:rFonts w:ascii="Arial" w:hAnsi="Arial" w:cs="Arial"/>
                <w:b/>
                <w:spacing w:val="6"/>
                <w:sz w:val="22"/>
                <w:szCs w:val="22"/>
              </w:rPr>
              <w:t>Professional Services</w:t>
            </w:r>
            <w:r w:rsidR="00797C54">
              <w:rPr>
                <w:rFonts w:ascii="Arial" w:hAnsi="Arial" w:cs="Arial"/>
                <w:b/>
                <w:spacing w:val="6"/>
                <w:sz w:val="22"/>
                <w:szCs w:val="22"/>
              </w:rPr>
              <w:t xml:space="preserve"> Staff Contribution Pay g</w:t>
            </w:r>
            <w:r w:rsidRPr="00F43FED">
              <w:rPr>
                <w:rFonts w:ascii="Arial" w:hAnsi="Arial" w:cs="Arial"/>
                <w:b/>
                <w:spacing w:val="6"/>
                <w:sz w:val="22"/>
                <w:szCs w:val="22"/>
              </w:rPr>
              <w:t>uidelines</w:t>
            </w: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 before completing this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>f</w:t>
            </w: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>orm, available on the Human Resources webpages.</w:t>
            </w:r>
          </w:p>
          <w:p w:rsidR="00A64F7C" w:rsidRPr="00F43FED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43FE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</w:p>
          <w:p w:rsidR="00797C54" w:rsidRDefault="00797C54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Nomination for </w:t>
            </w:r>
            <w:r w:rsidR="00A64F7C">
              <w:rPr>
                <w:rFonts w:ascii="Arial" w:hAnsi="Arial" w:cs="Arial"/>
                <w:sz w:val="22"/>
                <w:szCs w:val="22"/>
              </w:rPr>
              <w:t>recurrent award (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>increments</w:t>
            </w:r>
            <w:r w:rsidR="00A64F7C">
              <w:rPr>
                <w:rFonts w:ascii="Arial" w:hAnsi="Arial" w:cs="Arial"/>
                <w:sz w:val="22"/>
                <w:szCs w:val="22"/>
              </w:rPr>
              <w:t>)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A64F7C">
              <w:rPr>
                <w:rFonts w:ascii="Arial" w:hAnsi="Arial" w:cs="Arial"/>
                <w:sz w:val="22"/>
                <w:szCs w:val="22"/>
              </w:rPr>
              <w:t>non-recurrent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F7C">
              <w:rPr>
                <w:rFonts w:ascii="Arial" w:hAnsi="Arial" w:cs="Arial"/>
                <w:sz w:val="22"/>
                <w:szCs w:val="22"/>
              </w:rPr>
              <w:t>awards</w:t>
            </w:r>
            <w:r w:rsidR="00A64F7C" w:rsidRPr="00F43FED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A64F7C" w:rsidRPr="00A868C8">
              <w:rPr>
                <w:rFonts w:ascii="Arial" w:hAnsi="Arial" w:cs="Arial"/>
                <w:sz w:val="22"/>
                <w:szCs w:val="22"/>
              </w:rPr>
              <w:t xml:space="preserve">professional services staff within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Group E</w:t>
            </w:r>
            <w:r w:rsidR="00A64F7C" w:rsidRPr="0040159C">
              <w:rPr>
                <w:rFonts w:ascii="Arial" w:hAnsi="Arial" w:cs="Arial"/>
                <w:b/>
                <w:sz w:val="22"/>
                <w:szCs w:val="22"/>
              </w:rPr>
              <w:t xml:space="preserve"> only</w:t>
            </w:r>
            <w:r w:rsidR="00A64F7C" w:rsidRPr="00A868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can be made using this form or information can be provided on the salary spreadsheet. </w:t>
            </w:r>
          </w:p>
          <w:p w:rsidR="00A64F7C" w:rsidRPr="00F43FED" w:rsidRDefault="00A64F7C" w:rsidP="00B845B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A64F7C" w:rsidRPr="00F43FED" w:rsidRDefault="00A64F7C" w:rsidP="00B845B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43FED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>ce complete, please email this f</w:t>
            </w:r>
            <w:r w:rsidRPr="00F43FED">
              <w:rPr>
                <w:rFonts w:ascii="Arial" w:hAnsi="Arial" w:cs="Arial"/>
                <w:sz w:val="22"/>
                <w:szCs w:val="22"/>
              </w:rPr>
              <w:t xml:space="preserve">orm to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hyperlink r:id="rId5" w:history="1">
              <w:r w:rsidRPr="0040159C">
                <w:rPr>
                  <w:rStyle w:val="Hyperlink"/>
                  <w:rFonts w:ascii="Arial" w:hAnsi="Arial" w:cs="Arial"/>
                  <w:sz w:val="22"/>
                  <w:szCs w:val="22"/>
                </w:rPr>
                <w:t>HR Partner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611507">
              <w:rPr>
                <w:rFonts w:ascii="Arial" w:hAnsi="Arial" w:cs="Arial"/>
                <w:b/>
                <w:sz w:val="22"/>
              </w:rPr>
              <w:t>17 April 2019</w:t>
            </w:r>
            <w:r w:rsidRPr="0040159C">
              <w:rPr>
                <w:rFonts w:ascii="Arial" w:hAnsi="Arial" w:cs="Arial"/>
                <w:b/>
                <w:sz w:val="22"/>
              </w:rPr>
              <w:t xml:space="preserve"> </w:t>
            </w:r>
            <w:r w:rsidRPr="0040159C">
              <w:rPr>
                <w:rFonts w:ascii="Arial" w:hAnsi="Arial" w:cs="Arial"/>
                <w:sz w:val="22"/>
                <w:szCs w:val="22"/>
              </w:rPr>
              <w:t>at the latest.</w:t>
            </w:r>
            <w:r w:rsidRPr="00F43FE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64F7C" w:rsidRPr="00F43FED" w:rsidRDefault="00A64F7C" w:rsidP="00B845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800" w:type="dxa"/>
            <w:tcBorders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Heading3"/>
              <w:spacing w:before="120"/>
              <w:ind w:right="-58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</w:rPr>
              <w:t>Application for:</w:t>
            </w:r>
          </w:p>
        </w:tc>
        <w:tc>
          <w:tcPr>
            <w:tcW w:w="1570" w:type="dxa"/>
            <w:tcBorders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Recurrent award</w:t>
            </w:r>
          </w:p>
        </w:tc>
        <w:tc>
          <w:tcPr>
            <w:tcW w:w="567" w:type="dxa"/>
            <w:tcBorders>
              <w:bottom w:val="single" w:sz="4" w:space="0" w:color="C0C0C0"/>
            </w:tcBorders>
            <w:shd w:val="clear" w:color="auto" w:fill="auto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Non-recurrent award</w:t>
            </w:r>
          </w:p>
        </w:tc>
        <w:tc>
          <w:tcPr>
            <w:tcW w:w="567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Heading3"/>
              <w:spacing w:before="120"/>
              <w:jc w:val="righ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>
              <w:rPr>
                <w:rFonts w:cs="Arial"/>
                <w:b w:val="0"/>
                <w:color w:val="auto"/>
              </w:rPr>
              <w:t>Recurrent</w:t>
            </w:r>
            <w:r w:rsidRPr="00F43FED">
              <w:rPr>
                <w:rFonts w:cs="Arial"/>
                <w:b w:val="0"/>
                <w:color w:val="auto"/>
              </w:rPr>
              <w:t xml:space="preserve"> and </w:t>
            </w:r>
            <w:r>
              <w:rPr>
                <w:rFonts w:cs="Arial"/>
                <w:b w:val="0"/>
                <w:color w:val="auto"/>
              </w:rPr>
              <w:t>non-recurrent award</w:t>
            </w:r>
          </w:p>
        </w:tc>
        <w:tc>
          <w:tcPr>
            <w:tcW w:w="715" w:type="dxa"/>
            <w:tcBorders>
              <w:bottom w:val="single" w:sz="4" w:space="0" w:color="C0C0C0"/>
            </w:tcBorders>
            <w:shd w:val="clear" w:color="auto" w:fill="auto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nil"/>
            </w:tcBorders>
            <w:shd w:val="clear" w:color="auto" w:fill="000000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  <w:spacing w:val="6"/>
                <w:kern w:val="2"/>
              </w:rPr>
              <w:t>1.</w:t>
            </w:r>
            <w:r>
              <w:rPr>
                <w:rFonts w:cs="Arial"/>
                <w:color w:val="auto"/>
                <w:spacing w:val="6"/>
                <w:kern w:val="2"/>
              </w:rPr>
              <w:t xml:space="preserve">  </w:t>
            </w:r>
            <w:r w:rsidRPr="00FD2ADC">
              <w:rPr>
                <w:rFonts w:cs="Arial"/>
                <w:color w:val="FFFFFF" w:themeColor="background1"/>
                <w:spacing w:val="6"/>
                <w:kern w:val="2"/>
              </w:rPr>
              <w:t>General Information</w:t>
            </w:r>
            <w:r>
              <w:rPr>
                <w:rFonts w:cs="Arial"/>
                <w:color w:val="FFFFFF" w:themeColor="background1"/>
                <w:spacing w:val="6"/>
                <w:kern w:val="2"/>
              </w:rPr>
              <w:t xml:space="preserve"> of award recipient 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Forename: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Surname: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Department: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64F7C" w:rsidRPr="00F43FED" w:rsidRDefault="00A64F7C" w:rsidP="00B845B4">
            <w:pPr>
              <w:rPr>
                <w:rFonts w:ascii="Arial" w:hAnsi="Arial" w:cs="Arial"/>
                <w:spacing w:val="6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450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Position:</w:t>
            </w:r>
          </w:p>
        </w:tc>
        <w:tc>
          <w:tcPr>
            <w:tcW w:w="5679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color w:val="auto"/>
                <w:spacing w:val="6"/>
                <w:kern w:val="2"/>
              </w:rPr>
              <w:t xml:space="preserve">2. </w:t>
            </w:r>
            <w:r>
              <w:rPr>
                <w:rFonts w:cs="Arial"/>
                <w:color w:val="FF0000"/>
                <w:spacing w:val="6"/>
                <w:kern w:val="2"/>
              </w:rPr>
              <w:t xml:space="preserve"> </w:t>
            </w:r>
            <w:r w:rsidRPr="00FD2ADC">
              <w:rPr>
                <w:rFonts w:cs="Arial"/>
                <w:color w:val="FFFFFF" w:themeColor="background1"/>
                <w:spacing w:val="6"/>
                <w:kern w:val="2"/>
              </w:rPr>
              <w:t>Detail of requested contribution award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Please specify the number of increments applied for: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New salary point (please ensure that the number of increments does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not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exceed the maximum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contribution 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step for the candidate’s current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salary band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):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8478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Please specify amount of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non-recurrent award (gross)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applied for 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e.g.</w:t>
            </w: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 xml:space="preserve"> £500):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43FED"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D2AD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ADC">
              <w:rPr>
                <w:rFonts w:ascii="Arial" w:hAnsi="Arial" w:cs="Arial"/>
                <w:sz w:val="22"/>
                <w:szCs w:val="22"/>
              </w:rPr>
              <w:t xml:space="preserve">For staff funded by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D2ADC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FD2ADC">
              <w:rPr>
                <w:rFonts w:ascii="Arial" w:hAnsi="Arial" w:cs="Arial"/>
                <w:sz w:val="22"/>
                <w:szCs w:val="22"/>
              </w:rPr>
              <w:t>rants only</w:t>
            </w:r>
          </w:p>
          <w:p w:rsidR="00A64F7C" w:rsidRDefault="00797C54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Has</w:t>
            </w:r>
            <w:r w:rsidR="00A64F7C" w:rsidRPr="00FD2ADC">
              <w:rPr>
                <w:rFonts w:ascii="Arial" w:hAnsi="Arial" w:cs="Arial"/>
                <w:b w:val="0"/>
                <w:sz w:val="22"/>
                <w:szCs w:val="22"/>
              </w:rPr>
              <w:t xml:space="preserve"> a fund check has been conducted should the above award be approved: </w:t>
            </w:r>
            <w:r w:rsidR="00A64F7C" w:rsidRPr="0072513B">
              <w:rPr>
                <w:rFonts w:ascii="Arial" w:hAnsi="Arial" w:cs="Arial"/>
                <w:sz w:val="22"/>
                <w:szCs w:val="22"/>
              </w:rPr>
              <w:t>YES/NO</w:t>
            </w:r>
            <w:r w:rsidR="00A64F7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code: </w:t>
            </w:r>
            <w:bookmarkStart w:id="0" w:name="_GoBack"/>
            <w:bookmarkEnd w:id="0"/>
          </w:p>
          <w:p w:rsidR="00A64F7C" w:rsidRPr="00A868C8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868C8">
              <w:rPr>
                <w:rFonts w:ascii="Arial" w:hAnsi="Arial" w:cs="Arial"/>
                <w:sz w:val="22"/>
                <w:szCs w:val="22"/>
              </w:rPr>
              <w:t xml:space="preserve">Please note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868C8">
              <w:rPr>
                <w:rFonts w:ascii="Arial" w:hAnsi="Arial" w:cs="Arial"/>
                <w:sz w:val="22"/>
                <w:szCs w:val="22"/>
              </w:rPr>
              <w:t xml:space="preserve">nominations which do not have the relevant fund check cannot be accepted. 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</w:rPr>
            </w:pPr>
            <w:r w:rsidRPr="00F43FED">
              <w:rPr>
                <w:rFonts w:cs="Arial"/>
              </w:rPr>
              <w:t>3. Supporting Statement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:rsidR="00A64F7C" w:rsidRPr="00F43FED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b w:val="0"/>
                <w:color w:val="auto"/>
                <w:spacing w:val="6"/>
                <w:kern w:val="2"/>
              </w:rPr>
            </w:pPr>
            <w:r w:rsidRPr="00F43FED">
              <w:rPr>
                <w:rFonts w:cs="Arial"/>
                <w:b w:val="0"/>
                <w:color w:val="auto"/>
              </w:rPr>
              <w:t xml:space="preserve">In </w:t>
            </w:r>
            <w:r w:rsidRPr="00991091">
              <w:rPr>
                <w:rFonts w:cs="Arial"/>
                <w:color w:val="auto"/>
              </w:rPr>
              <w:t>no more</w:t>
            </w:r>
            <w:r w:rsidRPr="00F43FED">
              <w:rPr>
                <w:rFonts w:cs="Arial"/>
                <w:b w:val="0"/>
                <w:color w:val="auto"/>
              </w:rPr>
              <w:t xml:space="preserve"> than a paragraph, state the basis for submission, specifying why you feel the post holder should </w:t>
            </w:r>
            <w:r>
              <w:rPr>
                <w:rFonts w:cs="Arial"/>
                <w:b w:val="0"/>
                <w:color w:val="auto"/>
              </w:rPr>
              <w:t xml:space="preserve">receive </w:t>
            </w:r>
            <w:r w:rsidRPr="00F43FED">
              <w:rPr>
                <w:rFonts w:cs="Arial"/>
                <w:b w:val="0"/>
                <w:color w:val="auto"/>
              </w:rPr>
              <w:t xml:space="preserve">the requested </w:t>
            </w:r>
            <w:r>
              <w:rPr>
                <w:rFonts w:cs="Arial"/>
                <w:b w:val="0"/>
                <w:color w:val="auto"/>
              </w:rPr>
              <w:t xml:space="preserve">award. </w:t>
            </w:r>
            <w:r w:rsidRPr="00F43FED">
              <w:rPr>
                <w:rFonts w:cs="Arial"/>
                <w:i/>
                <w:color w:val="auto"/>
              </w:rPr>
              <w:t>This information should be typed</w:t>
            </w:r>
            <w:r>
              <w:rPr>
                <w:rFonts w:cs="Arial"/>
                <w:i/>
                <w:color w:val="auto"/>
              </w:rPr>
              <w:t>:</w:t>
            </w: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10179" w:type="dxa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64F7C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Line m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anager’s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n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ame: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Line m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anager’s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j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ob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t</w:t>
            </w:r>
            <w:r w:rsidRPr="00F43FED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itle: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Head of Department/</w:t>
            </w: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Research Centre Director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n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ame: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  <w:trHeight w:val="493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Head of Department/</w:t>
            </w: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Research Centre Director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e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 xml:space="preserve">lectronic </w:t>
            </w:r>
            <w:r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s</w:t>
            </w:r>
            <w:r w:rsidRPr="00861C50">
              <w:rPr>
                <w:rFonts w:ascii="Arial" w:hAnsi="Arial" w:cs="Arial"/>
                <w:b w:val="0"/>
                <w:spacing w:val="6"/>
                <w:sz w:val="22"/>
                <w:szCs w:val="22"/>
              </w:rPr>
              <w:t>ignature: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F7C" w:rsidRPr="00F43FED" w:rsidTr="00A64F7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Before w:val="1"/>
          <w:wBefore w:w="29" w:type="dxa"/>
        </w:trPr>
        <w:tc>
          <w:tcPr>
            <w:tcW w:w="5927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A64F7C" w:rsidRPr="00861C50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1C50">
              <w:rPr>
                <w:rFonts w:ascii="Arial" w:hAnsi="Arial" w:cs="Arial"/>
                <w:b w:val="0"/>
                <w:sz w:val="22"/>
                <w:szCs w:val="22"/>
              </w:rPr>
              <w:t>Date:</w:t>
            </w:r>
          </w:p>
        </w:tc>
        <w:tc>
          <w:tcPr>
            <w:tcW w:w="42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4F7C" w:rsidRPr="00F43FED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708" w:rsidRDefault="00611507" w:rsidP="00985562"/>
    <w:sectPr w:rsidR="00A65708" w:rsidSect="00A64F7C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7C"/>
    <w:rsid w:val="00581B9C"/>
    <w:rsid w:val="00611507"/>
    <w:rsid w:val="00616F9A"/>
    <w:rsid w:val="006E5590"/>
    <w:rsid w:val="006E5CBA"/>
    <w:rsid w:val="00775F66"/>
    <w:rsid w:val="00797C54"/>
    <w:rsid w:val="00822648"/>
    <w:rsid w:val="008B151D"/>
    <w:rsid w:val="00985562"/>
    <w:rsid w:val="00A64F7C"/>
    <w:rsid w:val="00AB3630"/>
    <w:rsid w:val="00B118C3"/>
    <w:rsid w:val="00C46CB9"/>
    <w:rsid w:val="00C720E3"/>
    <w:rsid w:val="00C9410E"/>
    <w:rsid w:val="00D25D95"/>
    <w:rsid w:val="00E06B0F"/>
    <w:rsid w:val="00EB71DE"/>
    <w:rsid w:val="00F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A981ED-1BF0-409F-8862-CEE2B9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4F7C"/>
    <w:pPr>
      <w:spacing w:before="40" w:after="40"/>
      <w:jc w:val="center"/>
      <w:outlineLvl w:val="2"/>
    </w:pPr>
    <w:rPr>
      <w:rFonts w:ascii="Arial" w:hAnsi="Arial"/>
      <w:b/>
      <w:color w:val="FFFFF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F7C"/>
    <w:rPr>
      <w:rFonts w:ascii="Arial" w:eastAsia="Times New Roman" w:hAnsi="Arial" w:cs="Times New Roman"/>
      <w:b/>
      <w:color w:val="FFFFFF"/>
      <w:lang w:val="en-US"/>
    </w:rPr>
  </w:style>
  <w:style w:type="character" w:styleId="Hyperlink">
    <w:name w:val="Hyperlink"/>
    <w:basedOn w:val="DefaultParagraphFont"/>
    <w:uiPriority w:val="99"/>
    <w:rsid w:val="00A64F7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64F7C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64F7C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4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C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7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se.ac.uk/intranet/staff/humanResources/Whos%20Who/home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Hardcastle,LE</cp:lastModifiedBy>
  <cp:revision>3</cp:revision>
  <dcterms:created xsi:type="dcterms:W3CDTF">2019-01-29T11:54:00Z</dcterms:created>
  <dcterms:modified xsi:type="dcterms:W3CDTF">2019-01-29T11:54:00Z</dcterms:modified>
</cp:coreProperties>
</file>