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117" w:rsidRPr="005C0F74" w:rsidRDefault="00334117" w:rsidP="005C0F74">
      <w:pPr>
        <w:pStyle w:val="Heading2"/>
        <w:jc w:val="both"/>
        <w:rPr>
          <w:rFonts w:ascii="Palatino Linotype" w:hAnsi="Palatino Linotype"/>
          <w:b/>
          <w:color w:val="auto"/>
          <w:sz w:val="24"/>
          <w:szCs w:val="24"/>
        </w:rPr>
      </w:pPr>
      <w:r w:rsidRPr="005C0F74">
        <w:rPr>
          <w:rFonts w:ascii="Palatino Linotype" w:hAnsi="Palatino Linotype"/>
          <w:b/>
          <w:color w:val="auto"/>
          <w:sz w:val="24"/>
          <w:szCs w:val="24"/>
        </w:rPr>
        <w:t xml:space="preserve">Group </w:t>
      </w:r>
      <w:r w:rsidR="00444DE5" w:rsidRPr="005C0F74">
        <w:rPr>
          <w:rFonts w:ascii="Palatino Linotype" w:hAnsi="Palatino Linotype"/>
          <w:b/>
          <w:color w:val="auto"/>
          <w:sz w:val="24"/>
          <w:szCs w:val="24"/>
        </w:rPr>
        <w:t>presentations</w:t>
      </w:r>
      <w:r w:rsidR="005C0F74">
        <w:rPr>
          <w:rFonts w:ascii="Palatino Linotype" w:hAnsi="Palatino Linotype"/>
          <w:b/>
          <w:color w:val="auto"/>
          <w:sz w:val="24"/>
          <w:szCs w:val="24"/>
        </w:rPr>
        <w:t xml:space="preserve"> as videos</w:t>
      </w:r>
      <w:r w:rsidRPr="005C0F74">
        <w:rPr>
          <w:rFonts w:ascii="Palatino Linotype" w:hAnsi="Palatino Linotype"/>
          <w:b/>
          <w:color w:val="auto"/>
          <w:sz w:val="24"/>
          <w:szCs w:val="24"/>
        </w:rPr>
        <w:t xml:space="preserve"> </w:t>
      </w:r>
      <w:r w:rsidR="005C0F74">
        <w:rPr>
          <w:rFonts w:ascii="Palatino Linotype" w:hAnsi="Palatino Linotype"/>
          <w:b/>
          <w:color w:val="auto"/>
          <w:sz w:val="24"/>
          <w:szCs w:val="24"/>
        </w:rPr>
        <w:t>for</w:t>
      </w:r>
      <w:r w:rsidRPr="005C0F74">
        <w:rPr>
          <w:rFonts w:ascii="Palatino Linotype" w:hAnsi="Palatino Linotype"/>
          <w:b/>
          <w:color w:val="auto"/>
          <w:sz w:val="24"/>
          <w:szCs w:val="24"/>
        </w:rPr>
        <w:t xml:space="preserve"> </w:t>
      </w:r>
      <w:r w:rsidR="009063A0" w:rsidRPr="005C0F74">
        <w:rPr>
          <w:rFonts w:ascii="Palatino Linotype" w:hAnsi="Palatino Linotype"/>
          <w:b/>
          <w:color w:val="auto"/>
          <w:sz w:val="24"/>
          <w:szCs w:val="24"/>
        </w:rPr>
        <w:t>MG4G7: Contemporary topics in advanced technology management</w:t>
      </w:r>
    </w:p>
    <w:p w:rsidR="00C04165" w:rsidRDefault="00C04165" w:rsidP="005C0F74">
      <w:pPr>
        <w:jc w:val="both"/>
        <w:rPr>
          <w:rFonts w:ascii="Palatino Linotype" w:hAnsi="Palatino Linotype"/>
          <w:sz w:val="24"/>
          <w:szCs w:val="24"/>
        </w:rPr>
      </w:pPr>
      <w:r w:rsidRPr="00C04165">
        <w:rPr>
          <w:rFonts w:ascii="Palatino Linotype" w:hAnsi="Palatino Linotype"/>
          <w:sz w:val="24"/>
          <w:szCs w:val="24"/>
        </w:rPr>
        <w:t xml:space="preserve">MG4G7 is a popular MSc elective exploring the management of advanced technologies.  Students explore the management challenges of artificial intelligence and </w:t>
      </w:r>
      <w:proofErr w:type="spellStart"/>
      <w:r w:rsidRPr="00C04165">
        <w:rPr>
          <w:rFonts w:ascii="Palatino Linotype" w:hAnsi="Palatino Linotype"/>
          <w:sz w:val="24"/>
          <w:szCs w:val="24"/>
        </w:rPr>
        <w:t>fintech</w:t>
      </w:r>
      <w:proofErr w:type="spellEnd"/>
      <w:r w:rsidRPr="00C04165">
        <w:rPr>
          <w:rFonts w:ascii="Palatino Linotype" w:hAnsi="Palatino Linotype"/>
          <w:sz w:val="24"/>
          <w:szCs w:val="24"/>
        </w:rPr>
        <w:t xml:space="preserve"> (including open banking and </w:t>
      </w:r>
      <w:proofErr w:type="spellStart"/>
      <w:r w:rsidRPr="00C04165">
        <w:rPr>
          <w:rFonts w:ascii="Palatino Linotype" w:hAnsi="Palatino Linotype"/>
          <w:sz w:val="24"/>
          <w:szCs w:val="24"/>
        </w:rPr>
        <w:t>blockchain</w:t>
      </w:r>
      <w:proofErr w:type="spellEnd"/>
      <w:r w:rsidRPr="00C04165">
        <w:rPr>
          <w:rFonts w:ascii="Palatino Linotype" w:hAnsi="Palatino Linotype"/>
          <w:sz w:val="24"/>
          <w:szCs w:val="24"/>
        </w:rPr>
        <w:t xml:space="preserve">) and </w:t>
      </w:r>
      <w:r>
        <w:rPr>
          <w:rFonts w:ascii="Palatino Linotype" w:hAnsi="Palatino Linotype"/>
          <w:sz w:val="24"/>
          <w:szCs w:val="24"/>
        </w:rPr>
        <w:t xml:space="preserve">also produce a poster and an essay on another advanced technology </w:t>
      </w:r>
      <w:r w:rsidRPr="00C04165">
        <w:rPr>
          <w:rFonts w:ascii="Palatino Linotype" w:hAnsi="Palatino Linotype"/>
          <w:sz w:val="24"/>
          <w:szCs w:val="24"/>
        </w:rPr>
        <w:t xml:space="preserve">[link to the </w:t>
      </w:r>
      <w:r>
        <w:rPr>
          <w:rFonts w:ascii="Palatino Linotype" w:hAnsi="Palatino Linotype"/>
          <w:sz w:val="24"/>
          <w:szCs w:val="24"/>
        </w:rPr>
        <w:t>video</w:t>
      </w:r>
      <w:r w:rsidRPr="00C04165">
        <w:rPr>
          <w:rFonts w:ascii="Palatino Linotype" w:hAnsi="Palatino Linotype"/>
          <w:sz w:val="24"/>
          <w:szCs w:val="24"/>
        </w:rPr>
        <w:t xml:space="preserve"> piece].</w:t>
      </w:r>
    </w:p>
    <w:p w:rsidR="000E004C" w:rsidRPr="005C0F74" w:rsidRDefault="00D603F1" w:rsidP="005C0F74">
      <w:pPr>
        <w:jc w:val="both"/>
        <w:rPr>
          <w:rFonts w:ascii="Palatino Linotype" w:hAnsi="Palatino Linotype"/>
          <w:sz w:val="24"/>
          <w:szCs w:val="24"/>
        </w:rPr>
      </w:pPr>
      <w:r w:rsidRPr="005C0F74">
        <w:rPr>
          <w:rFonts w:ascii="Palatino Linotype" w:hAnsi="Palatino Linotype"/>
          <w:sz w:val="24"/>
          <w:szCs w:val="24"/>
        </w:rPr>
        <w:t xml:space="preserve">Our students have now completed their second assignment for the </w:t>
      </w:r>
      <w:r w:rsidR="00C04165">
        <w:rPr>
          <w:rFonts w:ascii="Palatino Linotype" w:hAnsi="Palatino Linotype"/>
          <w:sz w:val="24"/>
          <w:szCs w:val="24"/>
        </w:rPr>
        <w:t>course, which involve</w:t>
      </w:r>
      <w:r w:rsidR="00404136">
        <w:rPr>
          <w:rFonts w:ascii="Palatino Linotype" w:hAnsi="Palatino Linotype"/>
          <w:sz w:val="24"/>
          <w:szCs w:val="24"/>
        </w:rPr>
        <w:t>s</w:t>
      </w:r>
      <w:r w:rsidR="00C04165">
        <w:rPr>
          <w:rFonts w:ascii="Palatino Linotype" w:hAnsi="Palatino Linotype"/>
          <w:sz w:val="24"/>
          <w:szCs w:val="24"/>
        </w:rPr>
        <w:t xml:space="preserve"> the</w:t>
      </w:r>
      <w:r w:rsidR="00404136">
        <w:rPr>
          <w:rFonts w:ascii="Palatino Linotype" w:hAnsi="Palatino Linotype"/>
          <w:sz w:val="24"/>
          <w:szCs w:val="24"/>
        </w:rPr>
        <w:t xml:space="preserve"> creation of a group video</w:t>
      </w:r>
      <w:r w:rsidRPr="005C0F74">
        <w:rPr>
          <w:rFonts w:ascii="Palatino Linotype" w:hAnsi="Palatino Linotype"/>
          <w:sz w:val="24"/>
          <w:szCs w:val="24"/>
        </w:rPr>
        <w:t>.  I normally share the group videos</w:t>
      </w:r>
      <w:r w:rsidR="009063A0" w:rsidRPr="005C0F74">
        <w:rPr>
          <w:rFonts w:ascii="Palatino Linotype" w:hAnsi="Palatino Linotype"/>
          <w:sz w:val="24"/>
          <w:szCs w:val="24"/>
        </w:rPr>
        <w:t xml:space="preserve"> </w:t>
      </w:r>
      <w:r w:rsidRPr="005C0F74">
        <w:rPr>
          <w:rFonts w:ascii="Palatino Linotype" w:hAnsi="Palatino Linotype"/>
          <w:sz w:val="24"/>
          <w:szCs w:val="24"/>
        </w:rPr>
        <w:t xml:space="preserve">as they have been of considerable interest to </w:t>
      </w:r>
      <w:r w:rsidR="007C6F4A" w:rsidRPr="005C0F74">
        <w:rPr>
          <w:rFonts w:ascii="Palatino Linotype" w:hAnsi="Palatino Linotype"/>
          <w:sz w:val="24"/>
          <w:szCs w:val="24"/>
        </w:rPr>
        <w:t>colleagues</w:t>
      </w:r>
      <w:r w:rsidRPr="005C0F74">
        <w:rPr>
          <w:rFonts w:ascii="Palatino Linotype" w:hAnsi="Palatino Linotype"/>
          <w:sz w:val="24"/>
          <w:szCs w:val="24"/>
        </w:rPr>
        <w:t>.</w:t>
      </w:r>
      <w:r w:rsidR="007C6F4A" w:rsidRPr="005C0F74">
        <w:rPr>
          <w:rFonts w:ascii="Palatino Linotype" w:hAnsi="Palatino Linotype"/>
          <w:sz w:val="24"/>
          <w:szCs w:val="24"/>
        </w:rPr>
        <w:t xml:space="preserve">  This year I tho</w:t>
      </w:r>
      <w:bookmarkStart w:id="0" w:name="_GoBack"/>
      <w:bookmarkEnd w:id="0"/>
      <w:r w:rsidR="007C6F4A" w:rsidRPr="005C0F74">
        <w:rPr>
          <w:rFonts w:ascii="Palatino Linotype" w:hAnsi="Palatino Linotype"/>
          <w:sz w:val="24"/>
          <w:szCs w:val="24"/>
        </w:rPr>
        <w:t>ught it helpful to describe the extra constraints the students face</w:t>
      </w:r>
      <w:r w:rsidR="005C0F74" w:rsidRPr="005C0F74">
        <w:rPr>
          <w:rFonts w:ascii="Palatino Linotype" w:hAnsi="Palatino Linotype"/>
          <w:sz w:val="24"/>
          <w:szCs w:val="24"/>
        </w:rPr>
        <w:t>d in completing this assignment following the move to online only teaching.</w:t>
      </w:r>
    </w:p>
    <w:p w:rsidR="00D603F1" w:rsidRPr="005C0F74" w:rsidRDefault="00D603F1" w:rsidP="005C0F74">
      <w:pPr>
        <w:jc w:val="both"/>
        <w:rPr>
          <w:rFonts w:ascii="Palatino Linotype" w:hAnsi="Palatino Linotype"/>
          <w:sz w:val="24"/>
          <w:szCs w:val="24"/>
        </w:rPr>
      </w:pPr>
      <w:r w:rsidRPr="005C0F74">
        <w:rPr>
          <w:rFonts w:ascii="Palatino Linotype" w:hAnsi="Palatino Linotype"/>
          <w:sz w:val="24"/>
          <w:szCs w:val="24"/>
        </w:rPr>
        <w:t>These videos are focussed on the application of AI for business</w:t>
      </w:r>
      <w:r w:rsidR="002D4E7A" w:rsidRPr="005C0F74">
        <w:rPr>
          <w:rFonts w:ascii="Palatino Linotype" w:hAnsi="Palatino Linotype"/>
          <w:sz w:val="24"/>
          <w:szCs w:val="24"/>
        </w:rPr>
        <w:t>.</w:t>
      </w:r>
      <w:r w:rsidR="00444DE5" w:rsidRPr="005C0F74">
        <w:rPr>
          <w:rFonts w:ascii="Palatino Linotype" w:hAnsi="Palatino Linotype"/>
          <w:sz w:val="24"/>
          <w:szCs w:val="24"/>
        </w:rPr>
        <w:t xml:space="preserve"> </w:t>
      </w:r>
      <w:r w:rsidRPr="005C0F74">
        <w:rPr>
          <w:rFonts w:ascii="Palatino Linotype" w:hAnsi="Palatino Linotype"/>
          <w:sz w:val="24"/>
          <w:szCs w:val="24"/>
        </w:rPr>
        <w:t xml:space="preserve"> In preparing for the assignment, the students were g</w:t>
      </w:r>
      <w:r w:rsidR="00334117" w:rsidRPr="005C0F74">
        <w:rPr>
          <w:rFonts w:ascii="Palatino Linotype" w:hAnsi="Palatino Linotype"/>
          <w:sz w:val="24"/>
          <w:szCs w:val="24"/>
        </w:rPr>
        <w:t xml:space="preserve">iven two excellent lectures by </w:t>
      </w:r>
      <w:r w:rsidR="005C0F74">
        <w:rPr>
          <w:rFonts w:ascii="Palatino Linotype" w:hAnsi="Palatino Linotype"/>
          <w:sz w:val="24"/>
          <w:szCs w:val="24"/>
        </w:rPr>
        <w:t xml:space="preserve">AI expert </w:t>
      </w:r>
      <w:proofErr w:type="spellStart"/>
      <w:r w:rsidRPr="005C0F74">
        <w:rPr>
          <w:rFonts w:ascii="Palatino Linotype" w:hAnsi="Palatino Linotype"/>
          <w:sz w:val="24"/>
          <w:szCs w:val="24"/>
        </w:rPr>
        <w:t>Ajit</w:t>
      </w:r>
      <w:proofErr w:type="spellEnd"/>
      <w:r w:rsidRPr="005C0F74">
        <w:rPr>
          <w:rFonts w:ascii="Palatino Linotype" w:hAnsi="Palatino Linotype"/>
          <w:sz w:val="24"/>
          <w:szCs w:val="24"/>
        </w:rPr>
        <w:t xml:space="preserve"> </w:t>
      </w:r>
      <w:proofErr w:type="spellStart"/>
      <w:r w:rsidRPr="005C0F74">
        <w:rPr>
          <w:rFonts w:ascii="Palatino Linotype" w:hAnsi="Palatino Linotype"/>
          <w:sz w:val="24"/>
          <w:szCs w:val="24"/>
        </w:rPr>
        <w:t>Jaokar</w:t>
      </w:r>
      <w:proofErr w:type="spellEnd"/>
      <w:r w:rsidRPr="005C0F74">
        <w:rPr>
          <w:rFonts w:ascii="Palatino Linotype" w:hAnsi="Palatino Linotype"/>
          <w:sz w:val="24"/>
          <w:szCs w:val="24"/>
        </w:rPr>
        <w:t xml:space="preserve"> (in what turned out to be his last in person lecture for a while).  The students gave a preliminary version of the presentations in the seminars that week and received feedback from faculty and their fellow students.</w:t>
      </w:r>
    </w:p>
    <w:p w:rsidR="004B1D2C" w:rsidRDefault="00D603F1" w:rsidP="005C0F74">
      <w:pPr>
        <w:jc w:val="both"/>
        <w:rPr>
          <w:rFonts w:ascii="Palatino Linotype" w:hAnsi="Palatino Linotype"/>
          <w:sz w:val="24"/>
          <w:szCs w:val="24"/>
        </w:rPr>
      </w:pPr>
      <w:r w:rsidRPr="005C0F74">
        <w:rPr>
          <w:rFonts w:ascii="Palatino Linotype" w:hAnsi="Palatino Linotype"/>
          <w:sz w:val="24"/>
          <w:szCs w:val="24"/>
        </w:rPr>
        <w:t>We had also arranged an op</w:t>
      </w:r>
      <w:r w:rsidR="00334117" w:rsidRPr="005C0F74">
        <w:rPr>
          <w:rFonts w:ascii="Palatino Linotype" w:hAnsi="Palatino Linotype"/>
          <w:sz w:val="24"/>
          <w:szCs w:val="24"/>
        </w:rPr>
        <w:t xml:space="preserve">tional practitioner event </w:t>
      </w:r>
      <w:r w:rsidR="005C0F74">
        <w:rPr>
          <w:rFonts w:ascii="Palatino Linotype" w:hAnsi="Palatino Linotype"/>
          <w:sz w:val="24"/>
          <w:szCs w:val="24"/>
        </w:rPr>
        <w:t>for the course on 12 March.  The speakers were (intended to be)</w:t>
      </w:r>
      <w:r w:rsidR="004B1D2C">
        <w:rPr>
          <w:rFonts w:ascii="Palatino Linotype" w:hAnsi="Palatino Linotype"/>
          <w:sz w:val="24"/>
          <w:szCs w:val="24"/>
        </w:rPr>
        <w:t xml:space="preserve">: </w:t>
      </w:r>
    </w:p>
    <w:p w:rsidR="004B1D2C" w:rsidRPr="004B1D2C" w:rsidRDefault="00334117" w:rsidP="004B1D2C">
      <w:pPr>
        <w:pStyle w:val="ListParagraph"/>
        <w:numPr>
          <w:ilvl w:val="0"/>
          <w:numId w:val="1"/>
        </w:numPr>
        <w:jc w:val="both"/>
        <w:rPr>
          <w:rFonts w:ascii="Palatino Linotype" w:hAnsi="Palatino Linotype"/>
          <w:sz w:val="24"/>
          <w:szCs w:val="24"/>
        </w:rPr>
      </w:pPr>
      <w:r w:rsidRPr="004B1D2C">
        <w:rPr>
          <w:rFonts w:ascii="Palatino Linotype" w:hAnsi="Palatino Linotype"/>
          <w:sz w:val="24"/>
          <w:szCs w:val="24"/>
        </w:rPr>
        <w:t>Christine Chow</w:t>
      </w:r>
      <w:r w:rsidR="004B1D2C">
        <w:rPr>
          <w:rFonts w:ascii="Palatino Linotype" w:hAnsi="Palatino Linotype"/>
          <w:sz w:val="24"/>
          <w:szCs w:val="24"/>
        </w:rPr>
        <w:t xml:space="preserve">, </w:t>
      </w:r>
      <w:r w:rsidR="005C0F74" w:rsidRPr="004B1D2C">
        <w:rPr>
          <w:rFonts w:ascii="Palatino Linotype" w:hAnsi="Palatino Linotype"/>
          <w:sz w:val="24"/>
          <w:szCs w:val="24"/>
        </w:rPr>
        <w:t xml:space="preserve">LSE Governor and one of the Top 30 Inspirational women in the City of London.  Christine has over 20 years of experience in investment management, research and consulting. She has been pioneering sustainable and impact investment in Asia since 2003 and is a Member of the Court and </w:t>
      </w:r>
      <w:r w:rsidR="004B1D2C">
        <w:rPr>
          <w:rFonts w:ascii="Palatino Linotype" w:hAnsi="Palatino Linotype"/>
          <w:sz w:val="24"/>
          <w:szCs w:val="24"/>
        </w:rPr>
        <w:t>Investment Committee at the LSE.</w:t>
      </w:r>
    </w:p>
    <w:p w:rsidR="004B1D2C" w:rsidRPr="004B1D2C" w:rsidRDefault="00D603F1" w:rsidP="004B1D2C">
      <w:pPr>
        <w:pStyle w:val="ListParagraph"/>
        <w:numPr>
          <w:ilvl w:val="0"/>
          <w:numId w:val="1"/>
        </w:numPr>
        <w:jc w:val="both"/>
        <w:rPr>
          <w:rFonts w:ascii="Palatino Linotype" w:hAnsi="Palatino Linotype"/>
          <w:sz w:val="24"/>
          <w:szCs w:val="24"/>
        </w:rPr>
      </w:pPr>
      <w:r w:rsidRPr="004B1D2C">
        <w:rPr>
          <w:rFonts w:ascii="Palatino Linotype" w:hAnsi="Palatino Linotype"/>
          <w:sz w:val="24"/>
          <w:szCs w:val="24"/>
        </w:rPr>
        <w:t>Marcia Wil</w:t>
      </w:r>
      <w:r w:rsidR="005C0F74" w:rsidRPr="004B1D2C">
        <w:rPr>
          <w:rFonts w:ascii="Palatino Linotype" w:hAnsi="Palatino Linotype"/>
          <w:sz w:val="24"/>
          <w:szCs w:val="24"/>
        </w:rPr>
        <w:t>l</w:t>
      </w:r>
      <w:r w:rsidRPr="004B1D2C">
        <w:rPr>
          <w:rFonts w:ascii="Palatino Linotype" w:hAnsi="Palatino Linotype"/>
          <w:sz w:val="24"/>
          <w:szCs w:val="24"/>
        </w:rPr>
        <w:t>ia</w:t>
      </w:r>
      <w:r w:rsidR="00334117" w:rsidRPr="004B1D2C">
        <w:rPr>
          <w:rFonts w:ascii="Palatino Linotype" w:hAnsi="Palatino Linotype"/>
          <w:sz w:val="24"/>
          <w:szCs w:val="24"/>
        </w:rPr>
        <w:t>ms</w:t>
      </w:r>
      <w:r w:rsidR="004B1D2C">
        <w:rPr>
          <w:rFonts w:ascii="Palatino Linotype" w:hAnsi="Palatino Linotype"/>
          <w:sz w:val="24"/>
          <w:szCs w:val="24"/>
        </w:rPr>
        <w:t xml:space="preserve">, </w:t>
      </w:r>
      <w:r w:rsidR="005C0F74" w:rsidRPr="004B1D2C">
        <w:rPr>
          <w:rFonts w:ascii="Palatino Linotype" w:hAnsi="Palatino Linotype"/>
          <w:sz w:val="24"/>
          <w:szCs w:val="24"/>
        </w:rPr>
        <w:t xml:space="preserve">an ex-Big 4 IT Auditor/Consultant with over 20 years’ experience in the UK, Bermuda and USA.  She is currently Head of Project Assurance and Co-Founder at </w:t>
      </w:r>
      <w:proofErr w:type="spellStart"/>
      <w:r w:rsidR="005C0F74" w:rsidRPr="004B1D2C">
        <w:rPr>
          <w:rFonts w:ascii="Palatino Linotype" w:hAnsi="Palatino Linotype"/>
          <w:sz w:val="24"/>
          <w:szCs w:val="24"/>
        </w:rPr>
        <w:t>Greyfly</w:t>
      </w:r>
      <w:proofErr w:type="spellEnd"/>
      <w:r w:rsidR="005C0F74" w:rsidRPr="004B1D2C">
        <w:rPr>
          <w:rFonts w:ascii="Palatino Linotype" w:hAnsi="Palatino Linotype"/>
          <w:sz w:val="24"/>
          <w:szCs w:val="24"/>
        </w:rPr>
        <w:t xml:space="preserve"> Limited which is a </w:t>
      </w:r>
      <w:proofErr w:type="spellStart"/>
      <w:r w:rsidR="005C0F74" w:rsidRPr="004B1D2C">
        <w:rPr>
          <w:rFonts w:ascii="Palatino Linotype" w:hAnsi="Palatino Linotype"/>
          <w:sz w:val="24"/>
          <w:szCs w:val="24"/>
        </w:rPr>
        <w:t>startup</w:t>
      </w:r>
      <w:proofErr w:type="spellEnd"/>
      <w:r w:rsidR="005C0F74" w:rsidRPr="004B1D2C">
        <w:rPr>
          <w:rFonts w:ascii="Palatino Linotype" w:hAnsi="Palatino Linotype"/>
          <w:sz w:val="24"/>
          <w:szCs w:val="24"/>
        </w:rPr>
        <w:t xml:space="preserve"> company delivering project management consulting services with experienced professionals supported by Artificial Intelligence. Marcia studied MSc ADMIS at LSE </w:t>
      </w:r>
      <w:r w:rsidR="004B1D2C">
        <w:rPr>
          <w:rFonts w:ascii="Palatino Linotype" w:hAnsi="Palatino Linotype"/>
          <w:sz w:val="24"/>
          <w:szCs w:val="24"/>
        </w:rPr>
        <w:t>1991-1992.</w:t>
      </w:r>
    </w:p>
    <w:p w:rsidR="00730161" w:rsidRPr="004B1D2C" w:rsidRDefault="00D603F1" w:rsidP="004B1D2C">
      <w:pPr>
        <w:pStyle w:val="ListParagraph"/>
        <w:numPr>
          <w:ilvl w:val="0"/>
          <w:numId w:val="1"/>
        </w:numPr>
        <w:jc w:val="both"/>
        <w:rPr>
          <w:rFonts w:ascii="Palatino Linotype" w:hAnsi="Palatino Linotype"/>
          <w:sz w:val="24"/>
          <w:szCs w:val="24"/>
        </w:rPr>
      </w:pPr>
      <w:r w:rsidRPr="004B1D2C">
        <w:rPr>
          <w:rFonts w:ascii="Palatino Linotype" w:hAnsi="Palatino Linotype"/>
          <w:sz w:val="24"/>
          <w:szCs w:val="24"/>
        </w:rPr>
        <w:t>Jessica Montgome</w:t>
      </w:r>
      <w:r w:rsidR="004B1D2C">
        <w:rPr>
          <w:rFonts w:ascii="Palatino Linotype" w:hAnsi="Palatino Linotype"/>
          <w:sz w:val="24"/>
          <w:szCs w:val="24"/>
        </w:rPr>
        <w:t xml:space="preserve">ry, </w:t>
      </w:r>
      <w:r w:rsidR="005C0F74" w:rsidRPr="004B1D2C">
        <w:rPr>
          <w:rFonts w:ascii="Palatino Linotype" w:hAnsi="Palatino Linotype"/>
          <w:sz w:val="24"/>
          <w:szCs w:val="24"/>
        </w:rPr>
        <w:t>a Senior Policy Adviser at the Royal Society for artificial intelligence and machine</w:t>
      </w:r>
      <w:r w:rsidR="004B1D2C">
        <w:rPr>
          <w:rFonts w:ascii="Palatino Linotype" w:hAnsi="Palatino Linotype"/>
          <w:sz w:val="24"/>
          <w:szCs w:val="24"/>
        </w:rPr>
        <w:t xml:space="preserve"> learning at the Royal Society (</w:t>
      </w:r>
      <w:r w:rsidR="005C0F74" w:rsidRPr="004B1D2C">
        <w:rPr>
          <w:rFonts w:ascii="Palatino Linotype" w:hAnsi="Palatino Linotype"/>
          <w:sz w:val="24"/>
          <w:szCs w:val="24"/>
        </w:rPr>
        <w:t>the UK's national academy of sciences), with background in science p</w:t>
      </w:r>
      <w:r w:rsidR="004B1D2C">
        <w:rPr>
          <w:rFonts w:ascii="Palatino Linotype" w:hAnsi="Palatino Linotype"/>
          <w:sz w:val="24"/>
          <w:szCs w:val="24"/>
        </w:rPr>
        <w:t>olicy and parliamentary affairs</w:t>
      </w:r>
      <w:r w:rsidR="00730161" w:rsidRPr="004B1D2C">
        <w:rPr>
          <w:rFonts w:ascii="Palatino Linotype" w:hAnsi="Palatino Linotype"/>
          <w:sz w:val="24"/>
          <w:szCs w:val="24"/>
        </w:rPr>
        <w:t>.</w:t>
      </w:r>
    </w:p>
    <w:p w:rsidR="00D603F1" w:rsidRPr="005C0F74" w:rsidRDefault="00D603F1" w:rsidP="005C0F74">
      <w:pPr>
        <w:jc w:val="both"/>
        <w:rPr>
          <w:rFonts w:ascii="Palatino Linotype" w:hAnsi="Palatino Linotype"/>
          <w:sz w:val="24"/>
          <w:szCs w:val="24"/>
        </w:rPr>
      </w:pPr>
      <w:r w:rsidRPr="005C0F74">
        <w:rPr>
          <w:rFonts w:ascii="Palatino Linotype" w:hAnsi="Palatino Linotype"/>
          <w:sz w:val="24"/>
          <w:szCs w:val="24"/>
        </w:rPr>
        <w:t xml:space="preserve">Unfortunately, </w:t>
      </w:r>
      <w:r w:rsidR="005C0F74">
        <w:rPr>
          <w:rFonts w:ascii="Palatino Linotype" w:hAnsi="Palatino Linotype"/>
          <w:sz w:val="24"/>
          <w:szCs w:val="24"/>
        </w:rPr>
        <w:t xml:space="preserve">12 March was the </w:t>
      </w:r>
      <w:r w:rsidRPr="005C0F74">
        <w:rPr>
          <w:rFonts w:ascii="Palatino Linotype" w:hAnsi="Palatino Linotype"/>
          <w:sz w:val="24"/>
          <w:szCs w:val="24"/>
        </w:rPr>
        <w:t>day that the LSE announced that it was moving to online only teaching and that all optio</w:t>
      </w:r>
      <w:r w:rsidR="005C0F74">
        <w:rPr>
          <w:rFonts w:ascii="Palatino Linotype" w:hAnsi="Palatino Linotype"/>
          <w:sz w:val="24"/>
          <w:szCs w:val="24"/>
        </w:rPr>
        <w:t>nal events were to be cancelled and so the practitioner event had to be cancelled.</w:t>
      </w:r>
    </w:p>
    <w:p w:rsidR="00B61AA4" w:rsidRDefault="00D603F1" w:rsidP="005C0F74">
      <w:pPr>
        <w:jc w:val="both"/>
        <w:rPr>
          <w:rFonts w:ascii="Palatino Linotype" w:hAnsi="Palatino Linotype"/>
          <w:sz w:val="24"/>
          <w:szCs w:val="24"/>
        </w:rPr>
      </w:pPr>
      <w:r w:rsidRPr="005C0F74">
        <w:rPr>
          <w:rFonts w:ascii="Palatino Linotype" w:hAnsi="Palatino Linotype"/>
          <w:sz w:val="24"/>
          <w:szCs w:val="24"/>
        </w:rPr>
        <w:lastRenderedPageBreak/>
        <w:t>The following week, we had a fantastic interactive lecture gi</w:t>
      </w:r>
      <w:r w:rsidR="00F31545" w:rsidRPr="005C0F74">
        <w:rPr>
          <w:rFonts w:ascii="Palatino Linotype" w:hAnsi="Palatino Linotype"/>
          <w:sz w:val="24"/>
          <w:szCs w:val="24"/>
        </w:rPr>
        <w:t>ven</w:t>
      </w:r>
      <w:r w:rsidR="00151BA2" w:rsidRPr="005C0F74">
        <w:rPr>
          <w:rFonts w:ascii="Palatino Linotype" w:hAnsi="Palatino Linotype"/>
          <w:sz w:val="24"/>
          <w:szCs w:val="24"/>
        </w:rPr>
        <w:t xml:space="preserve"> in Zoom</w:t>
      </w:r>
      <w:r w:rsidR="00F31545" w:rsidRPr="005C0F74">
        <w:rPr>
          <w:rFonts w:ascii="Palatino Linotype" w:hAnsi="Palatino Linotype"/>
          <w:sz w:val="24"/>
          <w:szCs w:val="24"/>
        </w:rPr>
        <w:t xml:space="preserve"> by </w:t>
      </w:r>
      <w:r w:rsidRPr="005C0F74">
        <w:rPr>
          <w:rFonts w:ascii="Palatino Linotype" w:hAnsi="Palatino Linotype"/>
          <w:sz w:val="24"/>
          <w:szCs w:val="24"/>
        </w:rPr>
        <w:t xml:space="preserve">Raj </w:t>
      </w:r>
      <w:proofErr w:type="spellStart"/>
      <w:r w:rsidRPr="005C0F74">
        <w:rPr>
          <w:rFonts w:ascii="Palatino Linotype" w:hAnsi="Palatino Linotype"/>
          <w:sz w:val="24"/>
          <w:szCs w:val="24"/>
        </w:rPr>
        <w:t>Dhawan</w:t>
      </w:r>
      <w:proofErr w:type="spellEnd"/>
      <w:r w:rsidRPr="005C0F74">
        <w:rPr>
          <w:rFonts w:ascii="Palatino Linotype" w:hAnsi="Palatino Linotype"/>
          <w:sz w:val="24"/>
          <w:szCs w:val="24"/>
        </w:rPr>
        <w:t xml:space="preserve">, </w:t>
      </w:r>
      <w:r w:rsidR="009E47BE" w:rsidRPr="009E47BE">
        <w:rPr>
          <w:rFonts w:ascii="Palatino Linotype" w:hAnsi="Palatino Linotype"/>
          <w:sz w:val="24"/>
          <w:szCs w:val="24"/>
        </w:rPr>
        <w:t>Chief Technology Officer (CTO)</w:t>
      </w:r>
      <w:r w:rsidR="009E47BE">
        <w:rPr>
          <w:rFonts w:ascii="Palatino Linotype" w:hAnsi="Palatino Linotype"/>
          <w:sz w:val="24"/>
          <w:szCs w:val="24"/>
        </w:rPr>
        <w:t xml:space="preserve"> of Soho House, a hotel chain </w:t>
      </w:r>
      <w:r w:rsidR="009E47BE" w:rsidRPr="009E47BE">
        <w:rPr>
          <w:rFonts w:ascii="Palatino Linotype" w:hAnsi="Palatino Linotype"/>
          <w:sz w:val="24"/>
          <w:szCs w:val="24"/>
        </w:rPr>
        <w:t>and group of pr</w:t>
      </w:r>
      <w:r w:rsidR="009E47BE">
        <w:rPr>
          <w:rFonts w:ascii="Palatino Linotype" w:hAnsi="Palatino Linotype"/>
          <w:sz w:val="24"/>
          <w:szCs w:val="24"/>
        </w:rPr>
        <w:t xml:space="preserve">ivate members' clubs </w:t>
      </w:r>
      <w:r w:rsidR="004D59E7">
        <w:rPr>
          <w:rFonts w:ascii="Palatino Linotype" w:hAnsi="Palatino Linotype"/>
          <w:sz w:val="24"/>
          <w:szCs w:val="24"/>
        </w:rPr>
        <w:t xml:space="preserve">originally </w:t>
      </w:r>
      <w:r w:rsidR="009E47BE" w:rsidRPr="009E47BE">
        <w:rPr>
          <w:rFonts w:ascii="Palatino Linotype" w:hAnsi="Palatino Linotype"/>
          <w:sz w:val="24"/>
          <w:szCs w:val="24"/>
        </w:rPr>
        <w:t>aimed at those in the arts and media</w:t>
      </w:r>
      <w:r w:rsidR="004D59E7">
        <w:rPr>
          <w:rFonts w:ascii="Palatino Linotype" w:hAnsi="Palatino Linotype"/>
          <w:sz w:val="24"/>
          <w:szCs w:val="24"/>
        </w:rPr>
        <w:t>, but which now has a broader remit of fostering creativity in all its forms</w:t>
      </w:r>
      <w:r w:rsidR="006C16AF">
        <w:rPr>
          <w:rFonts w:ascii="Palatino Linotype" w:hAnsi="Palatino Linotype"/>
          <w:sz w:val="24"/>
          <w:szCs w:val="24"/>
        </w:rPr>
        <w:t xml:space="preserve">. He spoke </w:t>
      </w:r>
      <w:r w:rsidRPr="005C0F74">
        <w:rPr>
          <w:rFonts w:ascii="Palatino Linotype" w:hAnsi="Palatino Linotype"/>
          <w:sz w:val="24"/>
          <w:szCs w:val="24"/>
        </w:rPr>
        <w:t xml:space="preserve">about his experiences of using AI </w:t>
      </w:r>
      <w:r w:rsidR="007C6F4A" w:rsidRPr="005C0F74">
        <w:rPr>
          <w:rFonts w:ascii="Palatino Linotype" w:hAnsi="Palatino Linotype"/>
          <w:sz w:val="24"/>
          <w:szCs w:val="24"/>
        </w:rPr>
        <w:t>to support his organisation’s practices</w:t>
      </w:r>
      <w:r w:rsidR="00151BA2" w:rsidRPr="005C0F74">
        <w:rPr>
          <w:rFonts w:ascii="Palatino Linotype" w:hAnsi="Palatino Linotype"/>
          <w:sz w:val="24"/>
          <w:szCs w:val="24"/>
        </w:rPr>
        <w:t xml:space="preserve">. </w:t>
      </w:r>
      <w:r w:rsidRPr="005C0F74">
        <w:rPr>
          <w:rFonts w:ascii="Palatino Linotype" w:hAnsi="Palatino Linotype"/>
          <w:sz w:val="24"/>
          <w:szCs w:val="24"/>
        </w:rPr>
        <w:t xml:space="preserve">This went incredibly smoothly </w:t>
      </w:r>
      <w:r w:rsidR="005C0F74">
        <w:rPr>
          <w:rFonts w:ascii="Palatino Linotype" w:hAnsi="Palatino Linotype"/>
          <w:sz w:val="24"/>
          <w:szCs w:val="24"/>
        </w:rPr>
        <w:t>(</w:t>
      </w:r>
      <w:r w:rsidR="00B61AA4">
        <w:rPr>
          <w:rFonts w:ascii="Palatino Linotype" w:hAnsi="Palatino Linotype"/>
          <w:sz w:val="24"/>
          <w:szCs w:val="24"/>
        </w:rPr>
        <w:t xml:space="preserve">it helped that </w:t>
      </w:r>
      <w:r w:rsidR="005C0F74">
        <w:rPr>
          <w:rFonts w:ascii="Palatino Linotype" w:hAnsi="Palatino Linotype"/>
          <w:sz w:val="24"/>
          <w:szCs w:val="24"/>
        </w:rPr>
        <w:t xml:space="preserve">Raj was used </w:t>
      </w:r>
      <w:r w:rsidR="00730161">
        <w:rPr>
          <w:rFonts w:ascii="Palatino Linotype" w:hAnsi="Palatino Linotype"/>
          <w:sz w:val="24"/>
          <w:szCs w:val="24"/>
        </w:rPr>
        <w:t>to using Zoom for work</w:t>
      </w:r>
      <w:r w:rsidR="005C0F74">
        <w:rPr>
          <w:rFonts w:ascii="Palatino Linotype" w:hAnsi="Palatino Linotype"/>
          <w:sz w:val="24"/>
          <w:szCs w:val="24"/>
        </w:rPr>
        <w:t xml:space="preserve">) </w:t>
      </w:r>
      <w:r w:rsidRPr="005C0F74">
        <w:rPr>
          <w:rFonts w:ascii="Palatino Linotype" w:hAnsi="Palatino Linotype"/>
          <w:sz w:val="24"/>
          <w:szCs w:val="24"/>
        </w:rPr>
        <w:t>and the students asked questions of the guest practitioner in much the same way as in the face to face lectures</w:t>
      </w:r>
      <w:r w:rsidR="00B61AA4">
        <w:rPr>
          <w:rFonts w:ascii="Palatino Linotype" w:hAnsi="Palatino Linotype"/>
          <w:sz w:val="24"/>
          <w:szCs w:val="24"/>
        </w:rPr>
        <w:t>, both using the Zoom chat facility</w:t>
      </w:r>
      <w:r w:rsidR="00730161">
        <w:rPr>
          <w:rFonts w:ascii="Palatino Linotype" w:hAnsi="Palatino Linotype"/>
          <w:sz w:val="24"/>
          <w:szCs w:val="24"/>
        </w:rPr>
        <w:t xml:space="preserve"> (which we monitored to allow the guest speaker to focus on his presentation) and asking </w:t>
      </w:r>
      <w:r w:rsidR="00B61AA4">
        <w:rPr>
          <w:rFonts w:ascii="Palatino Linotype" w:hAnsi="Palatino Linotype"/>
          <w:sz w:val="24"/>
          <w:szCs w:val="24"/>
        </w:rPr>
        <w:t>questions directly to the speaker.</w:t>
      </w:r>
    </w:p>
    <w:p w:rsidR="00D603F1" w:rsidRPr="005C0F74" w:rsidRDefault="008D50DB" w:rsidP="005C0F74">
      <w:pPr>
        <w:jc w:val="both"/>
        <w:rPr>
          <w:rFonts w:ascii="Palatino Linotype" w:hAnsi="Palatino Linotype"/>
          <w:sz w:val="24"/>
          <w:szCs w:val="24"/>
        </w:rPr>
      </w:pPr>
      <w:r w:rsidRPr="005C0F74">
        <w:rPr>
          <w:rFonts w:ascii="Palatino Linotype" w:hAnsi="Palatino Linotype"/>
          <w:sz w:val="24"/>
          <w:szCs w:val="24"/>
        </w:rPr>
        <w:t xml:space="preserve">For those students who couldn’t attend at the allotted time, primarily due to time zone challenges, the guest lecture was </w:t>
      </w:r>
      <w:r w:rsidR="005C0F74" w:rsidRPr="005C0F74">
        <w:rPr>
          <w:rFonts w:ascii="Palatino Linotype" w:hAnsi="Palatino Linotype"/>
          <w:sz w:val="24"/>
          <w:szCs w:val="24"/>
        </w:rPr>
        <w:t>also recorded and made available via lecture capture on Moodle.</w:t>
      </w:r>
    </w:p>
    <w:p w:rsidR="00D603F1" w:rsidRPr="005C0F74" w:rsidRDefault="00D603F1" w:rsidP="005C0F74">
      <w:pPr>
        <w:jc w:val="both"/>
        <w:rPr>
          <w:rFonts w:ascii="Palatino Linotype" w:hAnsi="Palatino Linotype"/>
          <w:sz w:val="24"/>
          <w:szCs w:val="24"/>
        </w:rPr>
      </w:pPr>
      <w:r w:rsidRPr="005C0F74">
        <w:rPr>
          <w:rFonts w:ascii="Palatino Linotype" w:hAnsi="Palatino Linotype"/>
          <w:sz w:val="24"/>
          <w:szCs w:val="24"/>
        </w:rPr>
        <w:t>With the move to online only teaching a number of students made plans to return home and this caused considerable coordination problems for the groups, with potentially all the group members travelling (and hence being unavailable) at different times.  Nevertheless the vast majority of the projects were submitted on time and the remainder followed a few days later.</w:t>
      </w:r>
    </w:p>
    <w:p w:rsidR="00D603F1" w:rsidRPr="005C0F74" w:rsidRDefault="00D603F1" w:rsidP="005C0F74">
      <w:pPr>
        <w:jc w:val="both"/>
        <w:rPr>
          <w:rFonts w:ascii="Palatino Linotype" w:hAnsi="Palatino Linotype"/>
          <w:sz w:val="24"/>
          <w:szCs w:val="24"/>
        </w:rPr>
      </w:pPr>
      <w:r w:rsidRPr="005C0F74">
        <w:rPr>
          <w:rFonts w:ascii="Palatino Linotype" w:hAnsi="Palatino Linotype"/>
          <w:sz w:val="24"/>
          <w:szCs w:val="24"/>
        </w:rPr>
        <w:t xml:space="preserve">It is a testament to the quality of the students that </w:t>
      </w:r>
      <w:r w:rsidR="007C6F4A" w:rsidRPr="005C0F74">
        <w:rPr>
          <w:rFonts w:ascii="Palatino Linotype" w:hAnsi="Palatino Linotype"/>
          <w:sz w:val="24"/>
          <w:szCs w:val="24"/>
        </w:rPr>
        <w:t>everything</w:t>
      </w:r>
      <w:r w:rsidRPr="005C0F74">
        <w:rPr>
          <w:rFonts w:ascii="Palatino Linotype" w:hAnsi="Palatino Linotype"/>
          <w:sz w:val="24"/>
          <w:szCs w:val="24"/>
        </w:rPr>
        <w:t xml:space="preserve"> went so smoothly.</w:t>
      </w:r>
    </w:p>
    <w:p w:rsidR="00D603F1" w:rsidRPr="005C0F74" w:rsidRDefault="00D603F1" w:rsidP="005C0F74">
      <w:pPr>
        <w:jc w:val="both"/>
        <w:rPr>
          <w:rFonts w:ascii="Palatino Linotype" w:hAnsi="Palatino Linotype"/>
          <w:sz w:val="24"/>
          <w:szCs w:val="24"/>
        </w:rPr>
      </w:pPr>
      <w:r w:rsidRPr="005C0F74">
        <w:rPr>
          <w:rFonts w:ascii="Palatino Linotype" w:hAnsi="Palatino Linotype"/>
          <w:sz w:val="24"/>
          <w:szCs w:val="24"/>
        </w:rPr>
        <w:t>Particular thanks are due to my co</w:t>
      </w:r>
      <w:r w:rsidR="00F31545" w:rsidRPr="005C0F74">
        <w:rPr>
          <w:rFonts w:ascii="Palatino Linotype" w:hAnsi="Palatino Linotype"/>
          <w:sz w:val="24"/>
          <w:szCs w:val="24"/>
        </w:rPr>
        <w:t>-seminar teachers – Professor S</w:t>
      </w:r>
      <w:r w:rsidRPr="005C0F74">
        <w:rPr>
          <w:rFonts w:ascii="Palatino Linotype" w:hAnsi="Palatino Linotype"/>
          <w:sz w:val="24"/>
          <w:szCs w:val="24"/>
        </w:rPr>
        <w:t>usa</w:t>
      </w:r>
      <w:r w:rsidR="00F31545" w:rsidRPr="005C0F74">
        <w:rPr>
          <w:rFonts w:ascii="Palatino Linotype" w:hAnsi="Palatino Linotype"/>
          <w:sz w:val="24"/>
          <w:szCs w:val="24"/>
        </w:rPr>
        <w:t xml:space="preserve">n Scott and Dr Enrico Rossi, Professor </w:t>
      </w:r>
      <w:r w:rsidRPr="005C0F74">
        <w:rPr>
          <w:rFonts w:ascii="Palatino Linotype" w:hAnsi="Palatino Linotype"/>
          <w:sz w:val="24"/>
          <w:szCs w:val="24"/>
        </w:rPr>
        <w:t>Leslie Willcocks who helped with the peer review of the student’s individual essay plans, the MISDI office (Chloe Davie</w:t>
      </w:r>
      <w:r w:rsidR="00F31545" w:rsidRPr="005C0F74">
        <w:rPr>
          <w:rFonts w:ascii="Palatino Linotype" w:hAnsi="Palatino Linotype"/>
          <w:sz w:val="24"/>
          <w:szCs w:val="24"/>
        </w:rPr>
        <w:t xml:space="preserve">s and Rob Kirkland) as well as </w:t>
      </w:r>
      <w:r w:rsidRPr="005C0F74">
        <w:rPr>
          <w:rFonts w:ascii="Palatino Linotype" w:hAnsi="Palatino Linotype"/>
          <w:sz w:val="24"/>
          <w:szCs w:val="24"/>
        </w:rPr>
        <w:t xml:space="preserve">Claire Gordon </w:t>
      </w:r>
      <w:r w:rsidR="005C0F74" w:rsidRPr="005C0F74">
        <w:rPr>
          <w:rFonts w:ascii="Palatino Linotype" w:hAnsi="Palatino Linotype"/>
          <w:sz w:val="24"/>
          <w:szCs w:val="24"/>
        </w:rPr>
        <w:t xml:space="preserve">and </w:t>
      </w:r>
      <w:r w:rsidRPr="005C0F74">
        <w:rPr>
          <w:rFonts w:ascii="Palatino Linotype" w:hAnsi="Palatino Linotype"/>
          <w:sz w:val="24"/>
          <w:szCs w:val="24"/>
        </w:rPr>
        <w:t>the LSE Eden centre</w:t>
      </w:r>
      <w:r w:rsidR="00730161">
        <w:rPr>
          <w:rFonts w:ascii="Palatino Linotype" w:hAnsi="Palatino Linotype"/>
          <w:sz w:val="24"/>
          <w:szCs w:val="24"/>
        </w:rPr>
        <w:t xml:space="preserve">, especially Lee-Ann </w:t>
      </w:r>
      <w:proofErr w:type="spellStart"/>
      <w:r w:rsidR="00730161">
        <w:rPr>
          <w:rFonts w:ascii="Palatino Linotype" w:hAnsi="Palatino Linotype"/>
          <w:sz w:val="24"/>
          <w:szCs w:val="24"/>
        </w:rPr>
        <w:t>Sequiera</w:t>
      </w:r>
      <w:proofErr w:type="spellEnd"/>
      <w:r w:rsidR="00730161">
        <w:rPr>
          <w:rFonts w:ascii="Palatino Linotype" w:hAnsi="Palatino Linotype"/>
          <w:sz w:val="24"/>
          <w:szCs w:val="24"/>
        </w:rPr>
        <w:t xml:space="preserve"> whose insights were invaluable when I was originally designing this new course.</w:t>
      </w:r>
    </w:p>
    <w:p w:rsidR="00D603F1" w:rsidRPr="005C0F74" w:rsidRDefault="00D603F1" w:rsidP="005C0F74">
      <w:pPr>
        <w:jc w:val="both"/>
        <w:rPr>
          <w:rFonts w:ascii="Palatino Linotype" w:hAnsi="Palatino Linotype"/>
          <w:sz w:val="24"/>
          <w:szCs w:val="24"/>
        </w:rPr>
      </w:pPr>
      <w:r w:rsidRPr="005C0F74">
        <w:rPr>
          <w:rFonts w:ascii="Palatino Linotype" w:hAnsi="Palatino Linotype"/>
          <w:sz w:val="24"/>
          <w:szCs w:val="24"/>
        </w:rPr>
        <w:t xml:space="preserve">The videos are available at </w:t>
      </w:r>
      <w:hyperlink r:id="rId5" w:history="1">
        <w:r w:rsidR="002D4E7A" w:rsidRPr="005C0F74">
          <w:rPr>
            <w:rStyle w:val="Hyperlink"/>
            <w:rFonts w:ascii="Palatino Linotype" w:hAnsi="Palatino Linotype"/>
            <w:sz w:val="24"/>
            <w:szCs w:val="24"/>
          </w:rPr>
          <w:t>http://personal.lse.ac.uk/whitley/aiselectionexternal2020.htm</w:t>
        </w:r>
      </w:hyperlink>
      <w:r w:rsidR="002D4E7A" w:rsidRPr="005C0F74">
        <w:rPr>
          <w:rFonts w:ascii="Palatino Linotype" w:hAnsi="Palatino Linotype"/>
          <w:sz w:val="24"/>
          <w:szCs w:val="24"/>
        </w:rPr>
        <w:t xml:space="preserve"> </w:t>
      </w:r>
      <w:r w:rsidRPr="005C0F74">
        <w:rPr>
          <w:rFonts w:ascii="Palatino Linotype" w:hAnsi="Palatino Linotype"/>
          <w:sz w:val="24"/>
          <w:szCs w:val="24"/>
        </w:rPr>
        <w:t>alongside further details about the course and assignment.</w:t>
      </w:r>
    </w:p>
    <w:p w:rsidR="007C6F4A" w:rsidRPr="005C0F74" w:rsidRDefault="007C6F4A" w:rsidP="005C0F74">
      <w:pPr>
        <w:jc w:val="both"/>
        <w:rPr>
          <w:rFonts w:ascii="Palatino Linotype" w:hAnsi="Palatino Linotype"/>
          <w:sz w:val="24"/>
          <w:szCs w:val="24"/>
        </w:rPr>
      </w:pPr>
    </w:p>
    <w:sectPr w:rsidR="007C6F4A" w:rsidRPr="005C0F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95235"/>
    <w:multiLevelType w:val="hybridMultilevel"/>
    <w:tmpl w:val="29FC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F1"/>
    <w:rsid w:val="00151BA2"/>
    <w:rsid w:val="001D0ADC"/>
    <w:rsid w:val="00202F19"/>
    <w:rsid w:val="002D4E7A"/>
    <w:rsid w:val="00334117"/>
    <w:rsid w:val="00404136"/>
    <w:rsid w:val="00444DE5"/>
    <w:rsid w:val="004B1D2C"/>
    <w:rsid w:val="004D59E7"/>
    <w:rsid w:val="005C0F74"/>
    <w:rsid w:val="005C463D"/>
    <w:rsid w:val="006C16AF"/>
    <w:rsid w:val="00730161"/>
    <w:rsid w:val="007C6F4A"/>
    <w:rsid w:val="007E2874"/>
    <w:rsid w:val="0083079C"/>
    <w:rsid w:val="008D50DB"/>
    <w:rsid w:val="008D60D8"/>
    <w:rsid w:val="009063A0"/>
    <w:rsid w:val="009E47BE"/>
    <w:rsid w:val="00B61AA4"/>
    <w:rsid w:val="00B930D5"/>
    <w:rsid w:val="00C04165"/>
    <w:rsid w:val="00D603F1"/>
    <w:rsid w:val="00F31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0518B"/>
  <w15:chartTrackingRefBased/>
  <w15:docId w15:val="{2D10CD64-2A98-4AEB-BB17-94AC313E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63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63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3F1"/>
    <w:rPr>
      <w:color w:val="0000FF"/>
      <w:u w:val="single"/>
    </w:rPr>
  </w:style>
  <w:style w:type="character" w:styleId="FollowedHyperlink">
    <w:name w:val="FollowedHyperlink"/>
    <w:basedOn w:val="DefaultParagraphFont"/>
    <w:uiPriority w:val="99"/>
    <w:semiHidden/>
    <w:unhideWhenUsed/>
    <w:rsid w:val="00F31545"/>
    <w:rPr>
      <w:color w:val="954F72" w:themeColor="followedHyperlink"/>
      <w:u w:val="single"/>
    </w:rPr>
  </w:style>
  <w:style w:type="character" w:customStyle="1" w:styleId="Heading1Char">
    <w:name w:val="Heading 1 Char"/>
    <w:basedOn w:val="DefaultParagraphFont"/>
    <w:link w:val="Heading1"/>
    <w:uiPriority w:val="9"/>
    <w:rsid w:val="009063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063A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B1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ersonal.lse.ac.uk/whitley/aiselectionexternal202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Whitley</dc:creator>
  <cp:keywords/>
  <dc:description/>
  <cp:lastModifiedBy>Hills,LA</cp:lastModifiedBy>
  <cp:revision>7</cp:revision>
  <dcterms:created xsi:type="dcterms:W3CDTF">2020-04-02T10:28:00Z</dcterms:created>
  <dcterms:modified xsi:type="dcterms:W3CDTF">2020-04-02T11:09:00Z</dcterms:modified>
</cp:coreProperties>
</file>