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D935E" w14:textId="57AC3F9C" w:rsidR="00385164" w:rsidRPr="00CA722E" w:rsidRDefault="25DC1346" w:rsidP="00E94F17">
      <w:pPr>
        <w:pStyle w:val="Heading1"/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Guidance for </w:t>
      </w:r>
      <w:r w:rsidR="00CA722E">
        <w:rPr>
          <w:rFonts w:ascii="Arial" w:hAnsi="Arial" w:cs="Arial"/>
        </w:rPr>
        <w:t>l</w:t>
      </w:r>
      <w:r w:rsidR="00D75693" w:rsidRPr="00CA722E">
        <w:rPr>
          <w:rFonts w:ascii="Arial" w:hAnsi="Arial" w:cs="Arial"/>
        </w:rPr>
        <w:t xml:space="preserve">earning </w:t>
      </w:r>
      <w:r w:rsidRPr="00CA722E">
        <w:rPr>
          <w:rFonts w:ascii="Arial" w:hAnsi="Arial" w:cs="Arial"/>
        </w:rPr>
        <w:t>in</w:t>
      </w:r>
      <w:r w:rsidR="716F7C87" w:rsidRPr="00CA722E">
        <w:rPr>
          <w:rFonts w:ascii="Arial" w:hAnsi="Arial" w:cs="Arial"/>
        </w:rPr>
        <w:t xml:space="preserve"> a</w:t>
      </w:r>
      <w:r w:rsidRPr="00CA722E">
        <w:rPr>
          <w:rFonts w:ascii="Arial" w:hAnsi="Arial" w:cs="Arial"/>
        </w:rPr>
        <w:t xml:space="preserve"> </w:t>
      </w:r>
      <w:r w:rsidR="00CA722E">
        <w:rPr>
          <w:rFonts w:ascii="Arial" w:hAnsi="Arial" w:cs="Arial"/>
        </w:rPr>
        <w:t>h</w:t>
      </w:r>
      <w:r w:rsidR="00D75693" w:rsidRPr="00CA722E">
        <w:rPr>
          <w:rFonts w:ascii="Arial" w:hAnsi="Arial" w:cs="Arial"/>
        </w:rPr>
        <w:t xml:space="preserve">ybrid </w:t>
      </w:r>
      <w:r w:rsidR="00CA722E">
        <w:rPr>
          <w:rFonts w:ascii="Arial" w:hAnsi="Arial" w:cs="Arial"/>
        </w:rPr>
        <w:t>c</w:t>
      </w:r>
      <w:r w:rsidR="00D75693" w:rsidRPr="00CA722E">
        <w:rPr>
          <w:rFonts w:ascii="Arial" w:hAnsi="Arial" w:cs="Arial"/>
        </w:rPr>
        <w:t>lass</w:t>
      </w:r>
    </w:p>
    <w:p w14:paraId="33D53982" w14:textId="26C3FC9A" w:rsidR="002D3425" w:rsidRPr="00CA722E" w:rsidRDefault="002D3425" w:rsidP="37944477">
      <w:pPr>
        <w:rPr>
          <w:rFonts w:ascii="Arial" w:hAnsi="Arial" w:cs="Arial"/>
        </w:rPr>
      </w:pPr>
    </w:p>
    <w:p w14:paraId="31543907" w14:textId="05252D51" w:rsidR="002D3425" w:rsidRPr="00CA722E" w:rsidRDefault="533C24E6" w:rsidP="002D3425">
      <w:pPr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Due to </w:t>
      </w:r>
      <w:r w:rsidR="006012A7" w:rsidRPr="00CA722E">
        <w:rPr>
          <w:rFonts w:ascii="Arial" w:hAnsi="Arial" w:cs="Arial"/>
        </w:rPr>
        <w:t>COVID-</w:t>
      </w:r>
      <w:r w:rsidRPr="00CA722E">
        <w:rPr>
          <w:rFonts w:ascii="Arial" w:hAnsi="Arial" w:cs="Arial"/>
        </w:rPr>
        <w:t xml:space="preserve">19, LSE is providing a flexible approach </w:t>
      </w:r>
      <w:r w:rsidR="2938210B" w:rsidRPr="00CA722E">
        <w:rPr>
          <w:rFonts w:ascii="Arial" w:hAnsi="Arial" w:cs="Arial"/>
        </w:rPr>
        <w:t xml:space="preserve">to teaching and </w:t>
      </w:r>
      <w:r w:rsidR="10C0F315" w:rsidRPr="00CA722E">
        <w:rPr>
          <w:rFonts w:ascii="Arial" w:hAnsi="Arial" w:cs="Arial"/>
        </w:rPr>
        <w:t xml:space="preserve">learning this year. We have upgraded </w:t>
      </w:r>
      <w:r w:rsidR="3E9209E3" w:rsidRPr="00CA722E">
        <w:rPr>
          <w:rFonts w:ascii="Arial" w:hAnsi="Arial" w:cs="Arial"/>
        </w:rPr>
        <w:t xml:space="preserve">many </w:t>
      </w:r>
      <w:r w:rsidR="6CE092F5" w:rsidRPr="00CA722E">
        <w:rPr>
          <w:rFonts w:ascii="Arial" w:hAnsi="Arial" w:cs="Arial"/>
        </w:rPr>
        <w:t xml:space="preserve">of our </w:t>
      </w:r>
      <w:r w:rsidR="26A9110F" w:rsidRPr="00CA722E">
        <w:rPr>
          <w:rFonts w:ascii="Arial" w:hAnsi="Arial" w:cs="Arial"/>
        </w:rPr>
        <w:t>classrooms</w:t>
      </w:r>
      <w:r w:rsidR="38B88D0B" w:rsidRPr="00CA722E">
        <w:rPr>
          <w:rFonts w:ascii="Arial" w:hAnsi="Arial" w:cs="Arial"/>
        </w:rPr>
        <w:t>, with extra cameras, screens</w:t>
      </w:r>
      <w:r w:rsidR="00537052" w:rsidRPr="00CA722E">
        <w:rPr>
          <w:rFonts w:ascii="Arial" w:hAnsi="Arial" w:cs="Arial"/>
        </w:rPr>
        <w:t>,</w:t>
      </w:r>
      <w:r w:rsidR="38B88D0B" w:rsidRPr="00CA722E">
        <w:rPr>
          <w:rFonts w:ascii="Arial" w:hAnsi="Arial" w:cs="Arial"/>
        </w:rPr>
        <w:t xml:space="preserve"> and microphones to support hybrid teaching.</w:t>
      </w:r>
      <w:r w:rsidR="471A4256" w:rsidRPr="00CA722E">
        <w:rPr>
          <w:rFonts w:ascii="Arial" w:hAnsi="Arial" w:cs="Arial"/>
        </w:rPr>
        <w:t xml:space="preserve"> </w:t>
      </w:r>
      <w:r w:rsidR="21945622" w:rsidRPr="00CA722E">
        <w:rPr>
          <w:rFonts w:ascii="Arial" w:hAnsi="Arial" w:cs="Arial"/>
        </w:rPr>
        <w:t>We have</w:t>
      </w:r>
      <w:r w:rsidR="39704299" w:rsidRPr="00CA722E">
        <w:rPr>
          <w:rFonts w:ascii="Arial" w:hAnsi="Arial" w:cs="Arial"/>
        </w:rPr>
        <w:t xml:space="preserve"> over 80 </w:t>
      </w:r>
      <w:r w:rsidR="21945622" w:rsidRPr="00CA722E">
        <w:rPr>
          <w:rFonts w:ascii="Arial" w:hAnsi="Arial" w:cs="Arial"/>
        </w:rPr>
        <w:t>hybrid and hybrid lite spaces on campus.</w:t>
      </w:r>
    </w:p>
    <w:p w14:paraId="2B069F50" w14:textId="0FE075FC" w:rsidR="37944477" w:rsidRPr="00CA722E" w:rsidRDefault="37944477" w:rsidP="37944477">
      <w:pPr>
        <w:rPr>
          <w:rFonts w:ascii="Arial" w:hAnsi="Arial" w:cs="Arial"/>
        </w:rPr>
      </w:pPr>
    </w:p>
    <w:p w14:paraId="75791D81" w14:textId="246D58B1" w:rsidR="008E1ABE" w:rsidRDefault="002D3425" w:rsidP="00CA722E">
      <w:pPr>
        <w:pStyle w:val="Heading2"/>
        <w:rPr>
          <w:rFonts w:ascii="Arial" w:eastAsiaTheme="minorHAnsi" w:hAnsi="Arial" w:cs="Arial"/>
          <w:color w:val="auto"/>
          <w:sz w:val="24"/>
          <w:szCs w:val="24"/>
        </w:rPr>
      </w:pPr>
      <w:r w:rsidRPr="00CA722E">
        <w:rPr>
          <w:rFonts w:ascii="Arial" w:hAnsi="Arial" w:cs="Arial"/>
        </w:rPr>
        <w:t xml:space="preserve">What is </w:t>
      </w:r>
      <w:r w:rsidR="7C6A6DDA" w:rsidRPr="00CA722E">
        <w:rPr>
          <w:rFonts w:ascii="Arial" w:hAnsi="Arial" w:cs="Arial"/>
        </w:rPr>
        <w:t xml:space="preserve">a </w:t>
      </w:r>
      <w:r w:rsidR="63B988C0" w:rsidRPr="00CA722E">
        <w:rPr>
          <w:rFonts w:ascii="Arial" w:hAnsi="Arial" w:cs="Arial"/>
        </w:rPr>
        <w:t>hybrid clas</w:t>
      </w:r>
      <w:r w:rsidR="58415E52" w:rsidRPr="00CA722E">
        <w:rPr>
          <w:rFonts w:ascii="Arial" w:hAnsi="Arial" w:cs="Arial"/>
        </w:rPr>
        <w:t>s</w:t>
      </w:r>
      <w:r w:rsidR="008E1ABE" w:rsidRPr="00CA722E">
        <w:rPr>
          <w:rFonts w:ascii="Arial" w:hAnsi="Arial" w:cs="Arial"/>
        </w:rPr>
        <w:t>?</w:t>
      </w:r>
      <w:r w:rsidR="00CA722E">
        <w:rPr>
          <w:rFonts w:ascii="Arial" w:hAnsi="Arial" w:cs="Arial"/>
        </w:rPr>
        <w:br/>
      </w:r>
      <w:r w:rsidR="547F45F2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Simply put, it is a </w:t>
      </w:r>
      <w:r w:rsidR="41201619" w:rsidRPr="00CA722E">
        <w:rPr>
          <w:rFonts w:ascii="Arial" w:eastAsiaTheme="minorHAnsi" w:hAnsi="Arial" w:cs="Arial"/>
          <w:color w:val="auto"/>
          <w:sz w:val="24"/>
          <w:szCs w:val="24"/>
        </w:rPr>
        <w:t>clas</w:t>
      </w:r>
      <w:r w:rsidR="57911A07" w:rsidRPr="00CA722E">
        <w:rPr>
          <w:rFonts w:ascii="Arial" w:eastAsiaTheme="minorHAnsi" w:hAnsi="Arial" w:cs="Arial"/>
          <w:color w:val="auto"/>
          <w:sz w:val="24"/>
          <w:szCs w:val="24"/>
        </w:rPr>
        <w:t>s</w:t>
      </w:r>
      <w:r w:rsidR="41201619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547F45F2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that </w:t>
      </w:r>
      <w:r w:rsidR="67DDE093" w:rsidRPr="00CA722E">
        <w:rPr>
          <w:rFonts w:ascii="Arial" w:eastAsiaTheme="minorHAnsi" w:hAnsi="Arial" w:cs="Arial"/>
          <w:color w:val="auto"/>
          <w:sz w:val="24"/>
          <w:szCs w:val="24"/>
        </w:rPr>
        <w:t>involves</w:t>
      </w:r>
      <w:r w:rsidR="547F45F2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 hybrid teaching. </w:t>
      </w:r>
      <w:r w:rsidR="008E1ABE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At LSE, we use the term hybrid </w:t>
      </w:r>
      <w:r w:rsidR="7F93E934" w:rsidRPr="00CA722E">
        <w:rPr>
          <w:rFonts w:ascii="Arial" w:eastAsiaTheme="minorHAnsi" w:hAnsi="Arial" w:cs="Arial"/>
          <w:color w:val="auto"/>
          <w:sz w:val="24"/>
          <w:szCs w:val="24"/>
        </w:rPr>
        <w:t>class</w:t>
      </w:r>
      <w:r w:rsidR="008E1ABE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 to mean synchronous combining of </w:t>
      </w:r>
      <w:r w:rsidR="0016057B" w:rsidRPr="00CA722E">
        <w:rPr>
          <w:rFonts w:ascii="Arial" w:eastAsiaTheme="minorHAnsi" w:hAnsi="Arial" w:cs="Arial"/>
          <w:color w:val="auto"/>
          <w:sz w:val="24"/>
          <w:szCs w:val="24"/>
        </w:rPr>
        <w:t>remote and o</w:t>
      </w:r>
      <w:r w:rsidR="008E1ABE" w:rsidRPr="00CA722E">
        <w:rPr>
          <w:rFonts w:ascii="Arial" w:eastAsiaTheme="minorHAnsi" w:hAnsi="Arial" w:cs="Arial"/>
          <w:color w:val="auto"/>
          <w:sz w:val="24"/>
          <w:szCs w:val="24"/>
        </w:rPr>
        <w:t>n-campus</w:t>
      </w:r>
      <w:r w:rsidR="61AC822A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 participants</w:t>
      </w:r>
      <w:r w:rsidR="285FE7A5" w:rsidRPr="00CA722E">
        <w:rPr>
          <w:rFonts w:ascii="Arial" w:eastAsiaTheme="minorHAnsi" w:hAnsi="Arial" w:cs="Arial"/>
          <w:color w:val="auto"/>
          <w:sz w:val="24"/>
          <w:szCs w:val="24"/>
        </w:rPr>
        <w:t>.</w:t>
      </w:r>
      <w:r w:rsidR="008E1ABE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 For example, a teacher might use Zoom to bring distant students into an otherwise "normal" seminar space, </w:t>
      </w:r>
      <w:r w:rsidR="00537052" w:rsidRPr="00CA722E">
        <w:rPr>
          <w:rFonts w:ascii="Arial" w:eastAsiaTheme="minorHAnsi" w:hAnsi="Arial" w:cs="Arial"/>
          <w:color w:val="auto"/>
          <w:sz w:val="24"/>
          <w:szCs w:val="24"/>
        </w:rPr>
        <w:t>where</w:t>
      </w:r>
      <w:r w:rsidR="008E1ABE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 students and teachers </w:t>
      </w:r>
      <w:r w:rsidR="00D75693" w:rsidRPr="00CA722E">
        <w:rPr>
          <w:rFonts w:ascii="Arial" w:eastAsiaTheme="minorHAnsi" w:hAnsi="Arial" w:cs="Arial"/>
          <w:color w:val="auto"/>
          <w:sz w:val="24"/>
          <w:szCs w:val="24"/>
        </w:rPr>
        <w:t xml:space="preserve">are already </w:t>
      </w:r>
      <w:r w:rsidR="008E1ABE" w:rsidRPr="00CA722E">
        <w:rPr>
          <w:rFonts w:ascii="Arial" w:eastAsiaTheme="minorHAnsi" w:hAnsi="Arial" w:cs="Arial"/>
          <w:color w:val="auto"/>
          <w:sz w:val="24"/>
          <w:szCs w:val="24"/>
        </w:rPr>
        <w:t>physically present.</w:t>
      </w:r>
    </w:p>
    <w:p w14:paraId="11F03813" w14:textId="77777777" w:rsidR="00CA722E" w:rsidRPr="00CA722E" w:rsidRDefault="00CA722E" w:rsidP="00CA722E">
      <w:bookmarkStart w:id="0" w:name="_GoBack"/>
      <w:bookmarkEnd w:id="0"/>
    </w:p>
    <w:p w14:paraId="2EE87A25" w14:textId="10B68A69" w:rsidR="00E94F17" w:rsidRPr="00CA722E" w:rsidRDefault="00E94F17" w:rsidP="006455D9">
      <w:pPr>
        <w:pStyle w:val="Heading2"/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How will </w:t>
      </w:r>
      <w:r w:rsidR="0007243F" w:rsidRPr="00CA722E">
        <w:rPr>
          <w:rFonts w:ascii="Arial" w:hAnsi="Arial" w:cs="Arial"/>
        </w:rPr>
        <w:t xml:space="preserve">you </w:t>
      </w:r>
      <w:r w:rsidRPr="00CA722E">
        <w:rPr>
          <w:rFonts w:ascii="Arial" w:hAnsi="Arial" w:cs="Arial"/>
        </w:rPr>
        <w:t xml:space="preserve">know if </w:t>
      </w:r>
      <w:r w:rsidR="00296B10" w:rsidRPr="00CA722E">
        <w:rPr>
          <w:rFonts w:ascii="Arial" w:hAnsi="Arial" w:cs="Arial"/>
        </w:rPr>
        <w:t>you are</w:t>
      </w:r>
      <w:r w:rsidRPr="00CA722E">
        <w:rPr>
          <w:rFonts w:ascii="Arial" w:hAnsi="Arial" w:cs="Arial"/>
        </w:rPr>
        <w:t xml:space="preserve"> joining a </w:t>
      </w:r>
      <w:r w:rsidR="0C0D5475" w:rsidRPr="00CA722E">
        <w:rPr>
          <w:rFonts w:ascii="Arial" w:hAnsi="Arial" w:cs="Arial"/>
        </w:rPr>
        <w:t>h</w:t>
      </w:r>
      <w:r w:rsidRPr="00CA722E">
        <w:rPr>
          <w:rFonts w:ascii="Arial" w:hAnsi="Arial" w:cs="Arial"/>
        </w:rPr>
        <w:t>ybrid class?</w:t>
      </w:r>
    </w:p>
    <w:p w14:paraId="2C37AEC2" w14:textId="2CCC5A72" w:rsidR="00E94F17" w:rsidRPr="00CA722E" w:rsidRDefault="47DC42DF" w:rsidP="00E94F17">
      <w:pPr>
        <w:rPr>
          <w:rFonts w:ascii="Arial" w:hAnsi="Arial" w:cs="Arial"/>
        </w:rPr>
      </w:pPr>
      <w:r w:rsidRPr="00CA722E">
        <w:rPr>
          <w:rFonts w:ascii="Arial" w:hAnsi="Arial" w:cs="Arial"/>
        </w:rPr>
        <w:t>You should be informed by your department whether your classes will be hybrid or not. This may be communicated through the Moodle course</w:t>
      </w:r>
      <w:r w:rsidR="660E8B28" w:rsidRPr="00CA722E">
        <w:rPr>
          <w:rFonts w:ascii="Arial" w:hAnsi="Arial" w:cs="Arial"/>
        </w:rPr>
        <w:t xml:space="preserve"> or by other means.</w:t>
      </w:r>
      <w:r w:rsidRPr="00CA722E">
        <w:rPr>
          <w:rFonts w:ascii="Arial" w:hAnsi="Arial" w:cs="Arial"/>
        </w:rPr>
        <w:t xml:space="preserve"> If you have any </w:t>
      </w:r>
      <w:r w:rsidR="1444952F" w:rsidRPr="00CA722E">
        <w:rPr>
          <w:rFonts w:ascii="Arial" w:hAnsi="Arial" w:cs="Arial"/>
        </w:rPr>
        <w:t>questions or concerns about this mode of teaching, contact your department or tutor in the first instance.</w:t>
      </w:r>
    </w:p>
    <w:p w14:paraId="0F7D8B17" w14:textId="5C8FAF9F" w:rsidR="14355492" w:rsidRPr="00CA722E" w:rsidRDefault="14355492" w:rsidP="14355492">
      <w:pPr>
        <w:rPr>
          <w:rFonts w:ascii="Arial" w:hAnsi="Arial" w:cs="Arial"/>
        </w:rPr>
      </w:pPr>
    </w:p>
    <w:p w14:paraId="528D0884" w14:textId="45E89524" w:rsidR="00E94F17" w:rsidRPr="00CA722E" w:rsidRDefault="00E94F17" w:rsidP="006455D9">
      <w:pPr>
        <w:pStyle w:val="Heading2"/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How can </w:t>
      </w:r>
      <w:r w:rsidR="0007243F" w:rsidRPr="00CA722E">
        <w:rPr>
          <w:rFonts w:ascii="Arial" w:hAnsi="Arial" w:cs="Arial"/>
        </w:rPr>
        <w:t xml:space="preserve">you </w:t>
      </w:r>
      <w:r w:rsidRPr="00CA722E">
        <w:rPr>
          <w:rFonts w:ascii="Arial" w:hAnsi="Arial" w:cs="Arial"/>
        </w:rPr>
        <w:t xml:space="preserve">prepare for a </w:t>
      </w:r>
      <w:r w:rsidR="573EB0E7" w:rsidRPr="00CA722E">
        <w:rPr>
          <w:rFonts w:ascii="Arial" w:hAnsi="Arial" w:cs="Arial"/>
        </w:rPr>
        <w:t>h</w:t>
      </w:r>
      <w:r w:rsidRPr="00CA722E">
        <w:rPr>
          <w:rFonts w:ascii="Arial" w:hAnsi="Arial" w:cs="Arial"/>
        </w:rPr>
        <w:t>ybrid class?</w:t>
      </w:r>
    </w:p>
    <w:p w14:paraId="5893D5A7" w14:textId="06AE6C5C" w:rsidR="006455D9" w:rsidRPr="00CA722E" w:rsidRDefault="007573C3" w:rsidP="006455D9">
      <w:pPr>
        <w:pStyle w:val="Heading3"/>
        <w:rPr>
          <w:rFonts w:ascii="Arial" w:hAnsi="Arial" w:cs="Arial"/>
        </w:rPr>
      </w:pPr>
      <w:r w:rsidRPr="00CA722E">
        <w:rPr>
          <w:rFonts w:ascii="Arial" w:hAnsi="Arial" w:cs="Arial"/>
        </w:rPr>
        <w:t>A</w:t>
      </w:r>
      <w:r w:rsidR="006455D9" w:rsidRPr="00CA722E">
        <w:rPr>
          <w:rFonts w:ascii="Arial" w:hAnsi="Arial" w:cs="Arial"/>
        </w:rPr>
        <w:t>ll</w:t>
      </w:r>
      <w:r w:rsidR="3E1A125F" w:rsidRPr="00CA722E">
        <w:rPr>
          <w:rFonts w:ascii="Arial" w:hAnsi="Arial" w:cs="Arial"/>
        </w:rPr>
        <w:t xml:space="preserve"> students</w:t>
      </w:r>
    </w:p>
    <w:p w14:paraId="6020E81B" w14:textId="0E7B480A" w:rsidR="006455D9" w:rsidRPr="00CA722E" w:rsidRDefault="69343942" w:rsidP="7F4A4427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 xml:space="preserve">Check the Moodle course well in advance for any </w:t>
      </w:r>
      <w:r w:rsidR="47AE2FAF" w:rsidRPr="00CA722E">
        <w:rPr>
          <w:rFonts w:ascii="Arial" w:hAnsi="Arial" w:cs="Arial"/>
        </w:rPr>
        <w:t>instructions related to your class</w:t>
      </w:r>
      <w:r w:rsidR="628697EF" w:rsidRPr="00CA722E">
        <w:rPr>
          <w:rFonts w:ascii="Arial" w:hAnsi="Arial" w:cs="Arial"/>
        </w:rPr>
        <w:t>.</w:t>
      </w:r>
    </w:p>
    <w:p w14:paraId="0A4261D2" w14:textId="17B7CC9A" w:rsidR="00E94F17" w:rsidRPr="00CA722E" w:rsidRDefault="006455D9" w:rsidP="6169B3A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>Make sure you do the reading and complete any activities</w:t>
      </w:r>
      <w:r w:rsidR="0351887C" w:rsidRPr="00CA722E">
        <w:rPr>
          <w:rFonts w:ascii="Arial" w:hAnsi="Arial" w:cs="Arial"/>
        </w:rPr>
        <w:t xml:space="preserve"> in advance of the class</w:t>
      </w:r>
      <w:r w:rsidRPr="00CA722E">
        <w:rPr>
          <w:rFonts w:ascii="Arial" w:hAnsi="Arial" w:cs="Arial"/>
        </w:rPr>
        <w:t>. The better prepared you are, the better your class contribution will be.</w:t>
      </w:r>
    </w:p>
    <w:p w14:paraId="0723B2D5" w14:textId="77777777" w:rsidR="006455D9" w:rsidRPr="00CA722E" w:rsidRDefault="006455D9" w:rsidP="006455D9">
      <w:pPr>
        <w:pStyle w:val="ListParagraph"/>
        <w:ind w:left="780"/>
        <w:rPr>
          <w:rFonts w:ascii="Arial" w:hAnsi="Arial" w:cs="Arial"/>
        </w:rPr>
      </w:pPr>
    </w:p>
    <w:p w14:paraId="1DA07F53" w14:textId="7A8C053B" w:rsidR="006455D9" w:rsidRPr="00CA722E" w:rsidRDefault="007573C3" w:rsidP="006455D9">
      <w:pPr>
        <w:pStyle w:val="Heading3"/>
        <w:rPr>
          <w:rFonts w:ascii="Arial" w:hAnsi="Arial" w:cs="Arial"/>
        </w:rPr>
      </w:pPr>
      <w:r w:rsidRPr="00CA722E">
        <w:rPr>
          <w:rFonts w:ascii="Arial" w:hAnsi="Arial" w:cs="Arial"/>
        </w:rPr>
        <w:t>S</w:t>
      </w:r>
      <w:r w:rsidR="0028149F" w:rsidRPr="00CA722E">
        <w:rPr>
          <w:rFonts w:ascii="Arial" w:hAnsi="Arial" w:cs="Arial"/>
        </w:rPr>
        <w:t xml:space="preserve">tudents </w:t>
      </w:r>
      <w:r w:rsidR="006455D9" w:rsidRPr="00CA722E">
        <w:rPr>
          <w:rFonts w:ascii="Arial" w:hAnsi="Arial" w:cs="Arial"/>
        </w:rPr>
        <w:t>partic</w:t>
      </w:r>
      <w:r w:rsidR="008E6ED0" w:rsidRPr="00CA722E">
        <w:rPr>
          <w:rFonts w:ascii="Arial" w:hAnsi="Arial" w:cs="Arial"/>
        </w:rPr>
        <w:t xml:space="preserve">ipating </w:t>
      </w:r>
      <w:r w:rsidR="006455D9" w:rsidRPr="00CA722E">
        <w:rPr>
          <w:rFonts w:ascii="Arial" w:hAnsi="Arial" w:cs="Arial"/>
        </w:rPr>
        <w:t>remotely</w:t>
      </w:r>
    </w:p>
    <w:p w14:paraId="2F434D14" w14:textId="213C2000" w:rsidR="006455D9" w:rsidRPr="00CA722E" w:rsidRDefault="008E6ED0" w:rsidP="4E357C20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 xml:space="preserve">Ensure that you are properly </w:t>
      </w:r>
      <w:hyperlink r:id="rId6">
        <w:r w:rsidRPr="00CA722E">
          <w:rPr>
            <w:rStyle w:val="Hyperlink"/>
            <w:rFonts w:ascii="Arial" w:hAnsi="Arial" w:cs="Arial"/>
          </w:rPr>
          <w:t>equipped for online learning</w:t>
        </w:r>
      </w:hyperlink>
      <w:r w:rsidR="4C998FF1" w:rsidRPr="00CA722E">
        <w:rPr>
          <w:rFonts w:ascii="Arial" w:hAnsi="Arial" w:cs="Arial"/>
        </w:rPr>
        <w:t>.</w:t>
      </w:r>
    </w:p>
    <w:p w14:paraId="3E5515D2" w14:textId="0D6AFAC7" w:rsidR="008E6ED0" w:rsidRPr="00CA722E" w:rsidRDefault="00A01B7A" w:rsidP="523AE29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 xml:space="preserve">Familiarise yourself with Zoom tools and etiquette by watching </w:t>
      </w:r>
      <w:hyperlink r:id="rId7">
        <w:r w:rsidRPr="00CA722E">
          <w:rPr>
            <w:rStyle w:val="Hyperlink"/>
            <w:rFonts w:ascii="Arial" w:hAnsi="Arial" w:cs="Arial"/>
          </w:rPr>
          <w:t xml:space="preserve">LSE </w:t>
        </w:r>
        <w:r w:rsidR="2521B105" w:rsidRPr="00CA722E">
          <w:rPr>
            <w:rStyle w:val="Hyperlink"/>
            <w:rFonts w:ascii="Arial" w:hAnsi="Arial" w:cs="Arial"/>
          </w:rPr>
          <w:t>LIFE</w:t>
        </w:r>
        <w:r w:rsidRPr="00CA722E">
          <w:rPr>
            <w:rStyle w:val="Hyperlink"/>
            <w:rFonts w:ascii="Arial" w:hAnsi="Arial" w:cs="Arial"/>
          </w:rPr>
          <w:t>’s video on Zoom classes</w:t>
        </w:r>
      </w:hyperlink>
      <w:r w:rsidR="14D254CB" w:rsidRPr="00CA722E">
        <w:rPr>
          <w:rFonts w:ascii="Arial" w:hAnsi="Arial" w:cs="Arial"/>
        </w:rPr>
        <w:t>.</w:t>
      </w:r>
    </w:p>
    <w:p w14:paraId="01B6729B" w14:textId="02FCF0D5" w:rsidR="1AE00B43" w:rsidRPr="00CA722E" w:rsidRDefault="1AE00B43" w:rsidP="4E357C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Find </w:t>
      </w:r>
      <w:r w:rsidR="375E8FC0" w:rsidRPr="00CA722E">
        <w:rPr>
          <w:rFonts w:ascii="Arial" w:hAnsi="Arial" w:cs="Arial"/>
        </w:rPr>
        <w:t xml:space="preserve">a quiet space </w:t>
      </w:r>
      <w:r w:rsidR="1020B113" w:rsidRPr="00CA722E">
        <w:rPr>
          <w:rFonts w:ascii="Arial" w:hAnsi="Arial" w:cs="Arial"/>
        </w:rPr>
        <w:t>where you can sit when you join the class</w:t>
      </w:r>
      <w:r w:rsidR="17A4D41B" w:rsidRPr="00CA722E">
        <w:rPr>
          <w:rFonts w:ascii="Arial" w:hAnsi="Arial" w:cs="Arial"/>
        </w:rPr>
        <w:t xml:space="preserve"> online</w:t>
      </w:r>
      <w:r w:rsidR="1020B113" w:rsidRPr="00CA722E">
        <w:rPr>
          <w:rFonts w:ascii="Arial" w:hAnsi="Arial" w:cs="Arial"/>
        </w:rPr>
        <w:t xml:space="preserve">. This should be somewhere </w:t>
      </w:r>
      <w:r w:rsidR="6A846E22" w:rsidRPr="00CA722E">
        <w:rPr>
          <w:rFonts w:ascii="Arial" w:hAnsi="Arial" w:cs="Arial"/>
        </w:rPr>
        <w:t xml:space="preserve">where </w:t>
      </w:r>
      <w:r w:rsidR="375E8FC0" w:rsidRPr="00CA722E">
        <w:rPr>
          <w:rFonts w:ascii="Arial" w:hAnsi="Arial" w:cs="Arial"/>
        </w:rPr>
        <w:t>you are unlikely to be interrupted</w:t>
      </w:r>
      <w:r w:rsidR="49597FAE" w:rsidRPr="00CA722E">
        <w:rPr>
          <w:rFonts w:ascii="Arial" w:hAnsi="Arial" w:cs="Arial"/>
        </w:rPr>
        <w:t>.</w:t>
      </w:r>
    </w:p>
    <w:p w14:paraId="65C2EFF5" w14:textId="517EDEFE" w:rsidR="694CB981" w:rsidRDefault="694CB981" w:rsidP="379444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Aim to be </w:t>
      </w:r>
      <w:r w:rsidR="2DD35484" w:rsidRPr="00CA722E">
        <w:rPr>
          <w:rFonts w:ascii="Arial" w:hAnsi="Arial" w:cs="Arial"/>
        </w:rPr>
        <w:t>ready to participate 5 mins before your class begin</w:t>
      </w:r>
      <w:r w:rsidR="3F5EE253" w:rsidRPr="00CA722E">
        <w:rPr>
          <w:rFonts w:ascii="Arial" w:hAnsi="Arial" w:cs="Arial"/>
        </w:rPr>
        <w:t>s</w:t>
      </w:r>
      <w:r w:rsidR="35756218" w:rsidRPr="00CA722E">
        <w:rPr>
          <w:rFonts w:ascii="Arial" w:hAnsi="Arial" w:cs="Arial"/>
        </w:rPr>
        <w:t>.</w:t>
      </w:r>
    </w:p>
    <w:p w14:paraId="06112CA6" w14:textId="77777777" w:rsidR="00CA722E" w:rsidRPr="00CA722E" w:rsidRDefault="00CA722E" w:rsidP="00CA722E">
      <w:pPr>
        <w:ind w:left="360"/>
        <w:rPr>
          <w:rFonts w:ascii="Arial" w:hAnsi="Arial" w:cs="Arial"/>
        </w:rPr>
      </w:pPr>
    </w:p>
    <w:p w14:paraId="0443FAD4" w14:textId="0476B1C2" w:rsidR="006455D9" w:rsidRPr="00CA722E" w:rsidRDefault="007573C3" w:rsidP="008E6ED0">
      <w:pPr>
        <w:pStyle w:val="Heading3"/>
        <w:rPr>
          <w:rFonts w:ascii="Arial" w:hAnsi="Arial" w:cs="Arial"/>
        </w:rPr>
      </w:pPr>
      <w:r w:rsidRPr="00CA722E">
        <w:rPr>
          <w:rFonts w:ascii="Arial" w:hAnsi="Arial" w:cs="Arial"/>
        </w:rPr>
        <w:t>S</w:t>
      </w:r>
      <w:r w:rsidR="0028149F" w:rsidRPr="00CA722E">
        <w:rPr>
          <w:rFonts w:ascii="Arial" w:hAnsi="Arial" w:cs="Arial"/>
        </w:rPr>
        <w:t xml:space="preserve">tudents </w:t>
      </w:r>
      <w:r w:rsidR="008E6ED0" w:rsidRPr="00CA722E">
        <w:rPr>
          <w:rFonts w:ascii="Arial" w:hAnsi="Arial" w:cs="Arial"/>
        </w:rPr>
        <w:t xml:space="preserve">participating </w:t>
      </w:r>
      <w:r w:rsidR="006455D9" w:rsidRPr="00CA722E">
        <w:rPr>
          <w:rFonts w:ascii="Arial" w:hAnsi="Arial" w:cs="Arial"/>
        </w:rPr>
        <w:t>on-campus</w:t>
      </w:r>
    </w:p>
    <w:p w14:paraId="445C8BB8" w14:textId="0B3D98F5" w:rsidR="33790F89" w:rsidRPr="00CA722E" w:rsidRDefault="33790F89" w:rsidP="6169B3A8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 xml:space="preserve">Some collaborative work in your class may occur online. </w:t>
      </w:r>
      <w:r w:rsidR="6B39FEA2" w:rsidRPr="00CA722E">
        <w:rPr>
          <w:rFonts w:ascii="Arial" w:hAnsi="Arial" w:cs="Arial"/>
        </w:rPr>
        <w:t xml:space="preserve">You should be informed about this by your teachers. </w:t>
      </w:r>
      <w:r w:rsidR="1733C6E6" w:rsidRPr="00CA722E">
        <w:rPr>
          <w:rFonts w:ascii="Arial" w:hAnsi="Arial" w:cs="Arial"/>
        </w:rPr>
        <w:t xml:space="preserve">Ensure </w:t>
      </w:r>
      <w:r w:rsidR="3A16DE58" w:rsidRPr="00CA722E">
        <w:rPr>
          <w:rFonts w:ascii="Arial" w:hAnsi="Arial" w:cs="Arial"/>
        </w:rPr>
        <w:t>your laptop</w:t>
      </w:r>
      <w:r w:rsidR="54FC47FF" w:rsidRPr="00CA722E">
        <w:rPr>
          <w:rFonts w:ascii="Arial" w:hAnsi="Arial" w:cs="Arial"/>
        </w:rPr>
        <w:t xml:space="preserve"> or mobile device</w:t>
      </w:r>
      <w:r w:rsidR="7DD8607A" w:rsidRPr="00CA722E">
        <w:rPr>
          <w:rFonts w:ascii="Arial" w:hAnsi="Arial" w:cs="Arial"/>
        </w:rPr>
        <w:t xml:space="preserve"> is fully charged </w:t>
      </w:r>
      <w:r w:rsidR="461F3A31" w:rsidRPr="00CA722E">
        <w:rPr>
          <w:rFonts w:ascii="Arial" w:hAnsi="Arial" w:cs="Arial"/>
        </w:rPr>
        <w:t>and</w:t>
      </w:r>
      <w:r w:rsidR="3A16DE58" w:rsidRPr="00CA722E">
        <w:rPr>
          <w:rFonts w:ascii="Arial" w:hAnsi="Arial" w:cs="Arial"/>
        </w:rPr>
        <w:t xml:space="preserve"> bring </w:t>
      </w:r>
      <w:r w:rsidR="43BF404D" w:rsidRPr="00CA722E">
        <w:rPr>
          <w:rFonts w:ascii="Arial" w:hAnsi="Arial" w:cs="Arial"/>
        </w:rPr>
        <w:t>it with you to</w:t>
      </w:r>
      <w:r w:rsidR="3A16DE58" w:rsidRPr="00CA722E">
        <w:rPr>
          <w:rFonts w:ascii="Arial" w:hAnsi="Arial" w:cs="Arial"/>
        </w:rPr>
        <w:t xml:space="preserve"> </w:t>
      </w:r>
      <w:r w:rsidR="5A22BD43" w:rsidRPr="00CA722E">
        <w:rPr>
          <w:rFonts w:ascii="Arial" w:hAnsi="Arial" w:cs="Arial"/>
        </w:rPr>
        <w:t xml:space="preserve">the </w:t>
      </w:r>
      <w:r w:rsidR="3A16DE58" w:rsidRPr="00CA722E">
        <w:rPr>
          <w:rFonts w:ascii="Arial" w:hAnsi="Arial" w:cs="Arial"/>
        </w:rPr>
        <w:t>clas</w:t>
      </w:r>
      <w:r w:rsidR="0E37E9A9" w:rsidRPr="00CA722E">
        <w:rPr>
          <w:rFonts w:ascii="Arial" w:hAnsi="Arial" w:cs="Arial"/>
        </w:rPr>
        <w:t>s.</w:t>
      </w:r>
      <w:r w:rsidR="4D462370" w:rsidRPr="00CA722E">
        <w:rPr>
          <w:rFonts w:ascii="Arial" w:hAnsi="Arial" w:cs="Arial"/>
        </w:rPr>
        <w:t xml:space="preserve">  </w:t>
      </w:r>
    </w:p>
    <w:p w14:paraId="0110184A" w14:textId="42E3C334" w:rsidR="0356EC13" w:rsidRPr="00CA722E" w:rsidRDefault="0356EC13" w:rsidP="6169B3A8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 xml:space="preserve">Connect your laptop </w:t>
      </w:r>
      <w:r w:rsidR="06300868" w:rsidRPr="00CA722E">
        <w:rPr>
          <w:rFonts w:ascii="Arial" w:hAnsi="Arial" w:cs="Arial"/>
        </w:rPr>
        <w:t>or mobile device</w:t>
      </w:r>
      <w:r w:rsidRPr="00CA722E">
        <w:rPr>
          <w:rFonts w:ascii="Arial" w:hAnsi="Arial" w:cs="Arial"/>
        </w:rPr>
        <w:t xml:space="preserve"> to the </w:t>
      </w:r>
      <w:hyperlink r:id="rId8">
        <w:r w:rsidR="0A8D0498" w:rsidRPr="00CA722E">
          <w:rPr>
            <w:rStyle w:val="Hyperlink"/>
            <w:rFonts w:ascii="Arial" w:hAnsi="Arial" w:cs="Arial"/>
          </w:rPr>
          <w:t>LSE’s</w:t>
        </w:r>
        <w:r w:rsidRPr="00CA722E">
          <w:rPr>
            <w:rStyle w:val="Hyperlink"/>
            <w:rFonts w:ascii="Arial" w:hAnsi="Arial" w:cs="Arial"/>
          </w:rPr>
          <w:t xml:space="preserve"> wireless network</w:t>
        </w:r>
        <w:r w:rsidR="3657DE60" w:rsidRPr="00CA722E">
          <w:rPr>
            <w:rStyle w:val="Hyperlink"/>
            <w:rFonts w:ascii="Arial" w:hAnsi="Arial" w:cs="Arial"/>
          </w:rPr>
          <w:t>.</w:t>
        </w:r>
      </w:hyperlink>
      <w:r w:rsidR="240FB1B8" w:rsidRPr="00CA722E">
        <w:rPr>
          <w:rFonts w:ascii="Arial" w:hAnsi="Arial" w:cs="Arial"/>
        </w:rPr>
        <w:t xml:space="preserve"> </w:t>
      </w:r>
      <w:r w:rsidR="5AD8C9BD" w:rsidRPr="00CA722E">
        <w:rPr>
          <w:rFonts w:ascii="Arial" w:hAnsi="Arial" w:cs="Arial"/>
        </w:rPr>
        <w:t xml:space="preserve">It is recommended that </w:t>
      </w:r>
      <w:r w:rsidR="1D1628CA" w:rsidRPr="00CA722E">
        <w:rPr>
          <w:rFonts w:ascii="Arial" w:hAnsi="Arial" w:cs="Arial"/>
        </w:rPr>
        <w:t>non-essential</w:t>
      </w:r>
      <w:r w:rsidR="4D15C532" w:rsidRPr="00CA722E">
        <w:rPr>
          <w:rFonts w:ascii="Arial" w:hAnsi="Arial" w:cs="Arial"/>
        </w:rPr>
        <w:t xml:space="preserve"> programs or websites are minimised or switched off.</w:t>
      </w:r>
    </w:p>
    <w:p w14:paraId="4D4764AF" w14:textId="77777777" w:rsidR="00182834" w:rsidRPr="00CA722E" w:rsidRDefault="1C7D196A" w:rsidP="37944477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>C</w:t>
      </w:r>
      <w:r w:rsidR="0D69F102" w:rsidRPr="00CA722E">
        <w:rPr>
          <w:rFonts w:ascii="Arial" w:hAnsi="Arial" w:cs="Arial"/>
        </w:rPr>
        <w:t>ontact T</w:t>
      </w:r>
      <w:r w:rsidR="10C52A75" w:rsidRPr="00CA722E">
        <w:rPr>
          <w:rFonts w:ascii="Arial" w:hAnsi="Arial" w:cs="Arial"/>
        </w:rPr>
        <w:t xml:space="preserve">ech Support </w:t>
      </w:r>
      <w:r w:rsidR="61CB8B6D" w:rsidRPr="00CA722E">
        <w:rPr>
          <w:rFonts w:ascii="Arial" w:hAnsi="Arial" w:cs="Arial"/>
        </w:rPr>
        <w:t xml:space="preserve">if you are having </w:t>
      </w:r>
      <w:r w:rsidR="2FFF01C6" w:rsidRPr="00CA722E">
        <w:rPr>
          <w:rFonts w:ascii="Arial" w:hAnsi="Arial" w:cs="Arial"/>
        </w:rPr>
        <w:t>issues with your technology</w:t>
      </w:r>
      <w:r w:rsidR="61CB8B6D" w:rsidRPr="00CA722E">
        <w:rPr>
          <w:rFonts w:ascii="Arial" w:hAnsi="Arial" w:cs="Arial"/>
        </w:rPr>
        <w:t>. They are</w:t>
      </w:r>
      <w:r w:rsidR="10C52A75" w:rsidRPr="00CA722E">
        <w:rPr>
          <w:rFonts w:ascii="Arial" w:hAnsi="Arial" w:cs="Arial"/>
        </w:rPr>
        <w:t xml:space="preserve"> your first point of contact for technical issues or queries. Contact Tech Support by</w:t>
      </w:r>
      <w:r w:rsidR="00182834" w:rsidRPr="00CA722E">
        <w:rPr>
          <w:rFonts w:ascii="Arial" w:hAnsi="Arial" w:cs="Arial"/>
        </w:rPr>
        <w:t>:</w:t>
      </w:r>
    </w:p>
    <w:p w14:paraId="05400775" w14:textId="5E6B5807" w:rsidR="003E7395" w:rsidRPr="00CA722E" w:rsidRDefault="00182834" w:rsidP="00182834">
      <w:pPr>
        <w:pStyle w:val="ListParagraph"/>
        <w:numPr>
          <w:ilvl w:val="1"/>
          <w:numId w:val="2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>email:</w:t>
      </w:r>
      <w:r w:rsidR="10C52A75" w:rsidRPr="00CA722E">
        <w:rPr>
          <w:rFonts w:ascii="Arial" w:hAnsi="Arial" w:cs="Arial"/>
        </w:rPr>
        <w:t xml:space="preserve"> </w:t>
      </w:r>
      <w:hyperlink r:id="rId9">
        <w:r w:rsidR="10C52A75" w:rsidRPr="00CA722E">
          <w:rPr>
            <w:rStyle w:val="Hyperlink"/>
            <w:rFonts w:ascii="Arial" w:hAnsi="Arial" w:cs="Arial"/>
          </w:rPr>
          <w:t>it.helpdesk@lse.ac.uk</w:t>
        </w:r>
      </w:hyperlink>
    </w:p>
    <w:p w14:paraId="478B7F4E" w14:textId="0E9F6CD2" w:rsidR="00214B9B" w:rsidRPr="00CA722E" w:rsidRDefault="10C52A75" w:rsidP="00182834">
      <w:pPr>
        <w:pStyle w:val="ListParagraph"/>
        <w:numPr>
          <w:ilvl w:val="1"/>
          <w:numId w:val="2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>phone</w:t>
      </w:r>
      <w:r w:rsidR="003E7395" w:rsidRPr="00CA722E">
        <w:rPr>
          <w:rFonts w:ascii="Arial" w:hAnsi="Arial" w:cs="Arial"/>
        </w:rPr>
        <w:t>:</w:t>
      </w:r>
      <w:r w:rsidRPr="00CA722E">
        <w:rPr>
          <w:rFonts w:ascii="Arial" w:hAnsi="Arial" w:cs="Arial"/>
        </w:rPr>
        <w:t xml:space="preserve"> </w:t>
      </w:r>
      <w:r w:rsidR="00214B9B" w:rsidRPr="00CA722E">
        <w:rPr>
          <w:rFonts w:ascii="Arial" w:hAnsi="Arial" w:cs="Arial"/>
        </w:rPr>
        <w:t xml:space="preserve">+44 (0)20 </w:t>
      </w:r>
      <w:r w:rsidRPr="00CA722E">
        <w:rPr>
          <w:rFonts w:ascii="Arial" w:hAnsi="Arial" w:cs="Arial"/>
        </w:rPr>
        <w:t>7107 5000</w:t>
      </w:r>
    </w:p>
    <w:p w14:paraId="7318AB8D" w14:textId="4D9F9DBD" w:rsidR="09E93CAE" w:rsidRPr="00CA722E" w:rsidRDefault="10C52A75" w:rsidP="009A6090">
      <w:pPr>
        <w:pStyle w:val="ListParagraph"/>
        <w:numPr>
          <w:ilvl w:val="1"/>
          <w:numId w:val="2"/>
        </w:num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lastRenderedPageBreak/>
        <w:t>web page</w:t>
      </w:r>
      <w:r w:rsidR="00214B9B" w:rsidRPr="00CA722E">
        <w:rPr>
          <w:rFonts w:ascii="Arial" w:hAnsi="Arial" w:cs="Arial"/>
        </w:rPr>
        <w:t>:</w:t>
      </w:r>
      <w:r w:rsidRPr="00CA722E">
        <w:rPr>
          <w:rFonts w:ascii="Arial" w:hAnsi="Arial" w:cs="Arial"/>
        </w:rPr>
        <w:t xml:space="preserve"> </w:t>
      </w:r>
      <w:hyperlink r:id="rId10">
        <w:r w:rsidRPr="00CA722E">
          <w:rPr>
            <w:rStyle w:val="Hyperlink"/>
            <w:rFonts w:ascii="Arial" w:hAnsi="Arial" w:cs="Arial"/>
          </w:rPr>
          <w:t>https://info.lse.ac.uk/staff/divisions/dts/help</w:t>
        </w:r>
      </w:hyperlink>
      <w:r w:rsidRPr="00CA722E">
        <w:rPr>
          <w:rFonts w:ascii="Arial" w:hAnsi="Arial" w:cs="Arial"/>
        </w:rPr>
        <w:t xml:space="preserve">   </w:t>
      </w:r>
    </w:p>
    <w:p w14:paraId="1A8720FA" w14:textId="48666992" w:rsidR="5CFFBFE9" w:rsidRPr="00CA722E" w:rsidRDefault="5CFFBFE9" w:rsidP="5CFFBFE9">
      <w:pPr>
        <w:rPr>
          <w:rFonts w:ascii="Arial" w:hAnsi="Arial" w:cs="Arial"/>
        </w:rPr>
      </w:pPr>
    </w:p>
    <w:p w14:paraId="68CCD7CF" w14:textId="151E7867" w:rsidR="6F403553" w:rsidRPr="00CA722E" w:rsidRDefault="6F403553" w:rsidP="73668A79">
      <w:pPr>
        <w:pStyle w:val="Heading2"/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How can </w:t>
      </w:r>
      <w:r w:rsidR="00B4275B" w:rsidRPr="00CA722E">
        <w:rPr>
          <w:rFonts w:ascii="Arial" w:hAnsi="Arial" w:cs="Arial"/>
        </w:rPr>
        <w:t xml:space="preserve">you </w:t>
      </w:r>
      <w:r w:rsidRPr="00CA722E">
        <w:rPr>
          <w:rFonts w:ascii="Arial" w:hAnsi="Arial" w:cs="Arial"/>
        </w:rPr>
        <w:t xml:space="preserve">get the most out </w:t>
      </w:r>
      <w:r w:rsidR="3B135E54" w:rsidRPr="00CA722E">
        <w:rPr>
          <w:rFonts w:ascii="Arial" w:hAnsi="Arial" w:cs="Arial"/>
        </w:rPr>
        <w:t xml:space="preserve">of </w:t>
      </w:r>
      <w:r w:rsidRPr="00CA722E">
        <w:rPr>
          <w:rFonts w:ascii="Arial" w:hAnsi="Arial" w:cs="Arial"/>
        </w:rPr>
        <w:t xml:space="preserve">a </w:t>
      </w:r>
      <w:r w:rsidR="3C2977F3" w:rsidRPr="00CA722E">
        <w:rPr>
          <w:rFonts w:ascii="Arial" w:hAnsi="Arial" w:cs="Arial"/>
        </w:rPr>
        <w:t>h</w:t>
      </w:r>
      <w:r w:rsidR="6533DA6C" w:rsidRPr="00CA722E">
        <w:rPr>
          <w:rFonts w:ascii="Arial" w:hAnsi="Arial" w:cs="Arial"/>
        </w:rPr>
        <w:t>ybrid</w:t>
      </w:r>
      <w:r w:rsidRPr="00CA722E">
        <w:rPr>
          <w:rFonts w:ascii="Arial" w:hAnsi="Arial" w:cs="Arial"/>
        </w:rPr>
        <w:t xml:space="preserve"> class?</w:t>
      </w:r>
    </w:p>
    <w:p w14:paraId="33FC281F" w14:textId="3AE21E6D" w:rsidR="32A1CCB8" w:rsidRDefault="32A1CCB8" w:rsidP="00CA722E">
      <w:pPr>
        <w:rPr>
          <w:rFonts w:ascii="Arial" w:hAnsi="Arial" w:cs="Arial"/>
        </w:rPr>
      </w:pPr>
      <w:r w:rsidRPr="00CA722E">
        <w:rPr>
          <w:rFonts w:ascii="Arial" w:hAnsi="Arial" w:cs="Arial"/>
        </w:rPr>
        <w:t xml:space="preserve">Pay close attention to the teacher’s instructions. </w:t>
      </w:r>
      <w:r w:rsidR="6F403553" w:rsidRPr="00CA722E">
        <w:rPr>
          <w:rFonts w:ascii="Arial" w:hAnsi="Arial" w:cs="Arial"/>
        </w:rPr>
        <w:t>As with all classes, teachers will have different ways of running their session</w:t>
      </w:r>
      <w:r w:rsidR="7436CEC6" w:rsidRPr="00CA722E">
        <w:rPr>
          <w:rFonts w:ascii="Arial" w:hAnsi="Arial" w:cs="Arial"/>
        </w:rPr>
        <w:t>s</w:t>
      </w:r>
      <w:r w:rsidR="37833354" w:rsidRPr="00CA722E">
        <w:rPr>
          <w:rFonts w:ascii="Arial" w:hAnsi="Arial" w:cs="Arial"/>
        </w:rPr>
        <w:t>. For example, they may specify whether they want you to raise your hand</w:t>
      </w:r>
      <w:r w:rsidR="04DF8582" w:rsidRPr="00CA722E">
        <w:rPr>
          <w:rFonts w:ascii="Arial" w:hAnsi="Arial" w:cs="Arial"/>
        </w:rPr>
        <w:t>, either physically or through the Zoom participation tools,</w:t>
      </w:r>
      <w:r w:rsidR="37833354" w:rsidRPr="00CA722E">
        <w:rPr>
          <w:rFonts w:ascii="Arial" w:hAnsi="Arial" w:cs="Arial"/>
        </w:rPr>
        <w:t xml:space="preserve"> before speaking</w:t>
      </w:r>
      <w:r w:rsidR="5754A0D7" w:rsidRPr="00CA722E">
        <w:rPr>
          <w:rFonts w:ascii="Arial" w:hAnsi="Arial" w:cs="Arial"/>
        </w:rPr>
        <w:t xml:space="preserve">. </w:t>
      </w:r>
      <w:r w:rsidR="7DE64BA6" w:rsidRPr="00CA722E">
        <w:rPr>
          <w:rFonts w:ascii="Arial" w:hAnsi="Arial" w:cs="Arial"/>
        </w:rPr>
        <w:t xml:space="preserve">Everyone will get a lot more out </w:t>
      </w:r>
      <w:r w:rsidR="0FB6D168" w:rsidRPr="00CA722E">
        <w:rPr>
          <w:rFonts w:ascii="Arial" w:hAnsi="Arial" w:cs="Arial"/>
        </w:rPr>
        <w:t xml:space="preserve">of </w:t>
      </w:r>
      <w:r w:rsidR="7DE64BA6" w:rsidRPr="00CA722E">
        <w:rPr>
          <w:rFonts w:ascii="Arial" w:hAnsi="Arial" w:cs="Arial"/>
        </w:rPr>
        <w:t>the class if everyone follows these instructions.</w:t>
      </w:r>
    </w:p>
    <w:p w14:paraId="56491E2D" w14:textId="77777777" w:rsidR="00CA722E" w:rsidRPr="00CA722E" w:rsidRDefault="00CA722E" w:rsidP="00CA722E">
      <w:pPr>
        <w:rPr>
          <w:rFonts w:ascii="Arial" w:eastAsiaTheme="minorEastAsia" w:hAnsi="Arial" w:cs="Arial"/>
        </w:rPr>
      </w:pPr>
    </w:p>
    <w:p w14:paraId="55C5BC69" w14:textId="494EF5AE" w:rsidR="00E94F17" w:rsidRPr="00CA722E" w:rsidRDefault="4CAEA771" w:rsidP="00CA722E">
      <w:pPr>
        <w:rPr>
          <w:rFonts w:ascii="Arial" w:eastAsiaTheme="minorEastAsia" w:hAnsi="Arial" w:cs="Arial"/>
        </w:rPr>
      </w:pPr>
      <w:r w:rsidRPr="00CA722E">
        <w:rPr>
          <w:rFonts w:ascii="Arial" w:hAnsi="Arial" w:cs="Arial"/>
        </w:rPr>
        <w:t>Participate</w:t>
      </w:r>
      <w:r w:rsidR="0B918727" w:rsidRPr="00CA722E">
        <w:rPr>
          <w:rFonts w:ascii="Arial" w:hAnsi="Arial" w:cs="Arial"/>
        </w:rPr>
        <w:t>!</w:t>
      </w:r>
      <w:r w:rsidR="7DE64BA6" w:rsidRPr="00CA722E">
        <w:rPr>
          <w:rFonts w:ascii="Arial" w:hAnsi="Arial" w:cs="Arial"/>
          <w:b/>
          <w:bCs/>
        </w:rPr>
        <w:t xml:space="preserve"> </w:t>
      </w:r>
      <w:r w:rsidR="0F15B69A" w:rsidRPr="00CA722E">
        <w:rPr>
          <w:rFonts w:ascii="Arial" w:hAnsi="Arial" w:cs="Arial"/>
        </w:rPr>
        <w:t>Y</w:t>
      </w:r>
      <w:r w:rsidR="7DE64BA6" w:rsidRPr="00CA722E">
        <w:rPr>
          <w:rFonts w:ascii="Arial" w:hAnsi="Arial" w:cs="Arial"/>
        </w:rPr>
        <w:t xml:space="preserve">ou should endeavour to actively engage with the learning. This could be through </w:t>
      </w:r>
      <w:r w:rsidR="46DA9860" w:rsidRPr="00CA722E">
        <w:rPr>
          <w:rFonts w:ascii="Arial" w:hAnsi="Arial" w:cs="Arial"/>
        </w:rPr>
        <w:t>discussion with other students or through asking a question.</w:t>
      </w:r>
      <w:r w:rsidR="1ACBD24D" w:rsidRPr="00CA722E">
        <w:rPr>
          <w:rFonts w:ascii="Arial" w:hAnsi="Arial" w:cs="Arial"/>
        </w:rPr>
        <w:t xml:space="preserve"> </w:t>
      </w:r>
      <w:r w:rsidR="568AEB70" w:rsidRPr="00CA722E">
        <w:rPr>
          <w:rFonts w:ascii="Arial" w:hAnsi="Arial" w:cs="Arial"/>
        </w:rPr>
        <w:t xml:space="preserve"> </w:t>
      </w:r>
    </w:p>
    <w:p w14:paraId="5735132A" w14:textId="77777777" w:rsidR="00CA722E" w:rsidRDefault="00CA722E" w:rsidP="00CA722E">
      <w:pPr>
        <w:rPr>
          <w:rFonts w:ascii="Arial" w:hAnsi="Arial" w:cs="Arial"/>
        </w:rPr>
      </w:pPr>
    </w:p>
    <w:p w14:paraId="7689C1ED" w14:textId="0C687135" w:rsidR="00E94F17" w:rsidRDefault="34CCAF72" w:rsidP="00CA722E">
      <w:pPr>
        <w:rPr>
          <w:rFonts w:ascii="Arial" w:hAnsi="Arial" w:cs="Arial"/>
        </w:rPr>
      </w:pPr>
      <w:r w:rsidRPr="00CA722E">
        <w:rPr>
          <w:rFonts w:ascii="Arial" w:hAnsi="Arial" w:cs="Arial"/>
        </w:rPr>
        <w:t>Be honest if you don't understand. Classes and seminars also help tutors to check their students' learning and understand which concepts need further explanation. If you don't understand something, there's a very good chance that many other students won't either</w:t>
      </w:r>
      <w:r w:rsidR="5FD3700A" w:rsidRPr="00CA722E">
        <w:rPr>
          <w:rFonts w:ascii="Arial" w:hAnsi="Arial" w:cs="Arial"/>
        </w:rPr>
        <w:t>.</w:t>
      </w:r>
    </w:p>
    <w:p w14:paraId="2A2D26B3" w14:textId="77777777" w:rsidR="00CA722E" w:rsidRPr="00CA722E" w:rsidRDefault="00CA722E" w:rsidP="00CA722E">
      <w:pPr>
        <w:rPr>
          <w:rFonts w:ascii="Arial" w:eastAsiaTheme="minorEastAsia" w:hAnsi="Arial" w:cs="Arial"/>
        </w:rPr>
      </w:pPr>
    </w:p>
    <w:p w14:paraId="1DCBA6C1" w14:textId="51A8CE8C" w:rsidR="00D21FBD" w:rsidRPr="00CA722E" w:rsidRDefault="00D21FBD" w:rsidP="00106CBC">
      <w:pPr>
        <w:rPr>
          <w:rFonts w:ascii="Arial" w:eastAsiaTheme="minorEastAsia" w:hAnsi="Arial" w:cs="Arial"/>
        </w:rPr>
      </w:pPr>
      <w:r w:rsidRPr="00CA722E">
        <w:rPr>
          <w:rFonts w:ascii="Arial" w:eastAsiaTheme="minorEastAsia" w:hAnsi="Arial" w:cs="Arial"/>
        </w:rPr>
        <w:t xml:space="preserve">You can find </w:t>
      </w:r>
      <w:r w:rsidR="00181D9C" w:rsidRPr="00CA722E">
        <w:rPr>
          <w:rFonts w:ascii="Arial" w:eastAsiaTheme="minorEastAsia" w:hAnsi="Arial" w:cs="Arial"/>
        </w:rPr>
        <w:t xml:space="preserve">more general advice on your studies and information </w:t>
      </w:r>
      <w:r w:rsidR="00A47C51" w:rsidRPr="00CA722E">
        <w:rPr>
          <w:rFonts w:ascii="Arial" w:eastAsiaTheme="minorEastAsia" w:hAnsi="Arial" w:cs="Arial"/>
        </w:rPr>
        <w:t xml:space="preserve">on upcoming workshops on </w:t>
      </w:r>
      <w:hyperlink r:id="rId11" w:history="1">
        <w:r w:rsidR="00A47C51" w:rsidRPr="00CA722E">
          <w:rPr>
            <w:rStyle w:val="Hyperlink"/>
            <w:rFonts w:ascii="Arial" w:eastAsiaTheme="minorEastAsia" w:hAnsi="Arial" w:cs="Arial"/>
          </w:rPr>
          <w:t>LSE Life</w:t>
        </w:r>
      </w:hyperlink>
      <w:r w:rsidR="00A47C51" w:rsidRPr="00CA722E">
        <w:rPr>
          <w:rFonts w:ascii="Arial" w:eastAsiaTheme="minorEastAsia" w:hAnsi="Arial" w:cs="Arial"/>
        </w:rPr>
        <w:t>.</w:t>
      </w:r>
    </w:p>
    <w:sectPr w:rsidR="00D21FBD" w:rsidRPr="00CA722E" w:rsidSect="006A1F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419AC91" w16cex:dateUtc="2020-09-17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4821BD" w16cid:durableId="5419AC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C65CE"/>
    <w:multiLevelType w:val="hybridMultilevel"/>
    <w:tmpl w:val="7E24ACBA"/>
    <w:lvl w:ilvl="0" w:tplc="FE72F4D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3168D8"/>
    <w:multiLevelType w:val="hybridMultilevel"/>
    <w:tmpl w:val="CC2EBAF2"/>
    <w:lvl w:ilvl="0" w:tplc="FE72F4D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0664"/>
    <w:multiLevelType w:val="hybridMultilevel"/>
    <w:tmpl w:val="FFFFFFFF"/>
    <w:lvl w:ilvl="0" w:tplc="D5281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01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0E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7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80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CE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5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C8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554C"/>
    <w:multiLevelType w:val="hybridMultilevel"/>
    <w:tmpl w:val="FFFFFFFF"/>
    <w:lvl w:ilvl="0" w:tplc="FFEEE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A5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21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A5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23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6F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C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68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2F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9513C"/>
    <w:multiLevelType w:val="hybridMultilevel"/>
    <w:tmpl w:val="6ABADA46"/>
    <w:lvl w:ilvl="0" w:tplc="FE72F4D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6524F"/>
    <w:multiLevelType w:val="hybridMultilevel"/>
    <w:tmpl w:val="DA38432E"/>
    <w:lvl w:ilvl="0" w:tplc="D870D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7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A8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4C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25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2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2E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A1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0B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53960"/>
    <w:multiLevelType w:val="hybridMultilevel"/>
    <w:tmpl w:val="FFFFFFFF"/>
    <w:lvl w:ilvl="0" w:tplc="AD7E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E1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C8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A0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07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2A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61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A8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E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2DA9"/>
    <w:multiLevelType w:val="hybridMultilevel"/>
    <w:tmpl w:val="D52A31C0"/>
    <w:lvl w:ilvl="0" w:tplc="7764AC7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8B2046"/>
    <w:multiLevelType w:val="hybridMultilevel"/>
    <w:tmpl w:val="FFFFFFFF"/>
    <w:lvl w:ilvl="0" w:tplc="B6AC8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20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E8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05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4D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2C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8E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20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A6C80"/>
    <w:multiLevelType w:val="hybridMultilevel"/>
    <w:tmpl w:val="FFFFFFFF"/>
    <w:lvl w:ilvl="0" w:tplc="52EA5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5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4A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26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4A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2B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87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2D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17"/>
    <w:rsid w:val="0007243F"/>
    <w:rsid w:val="000C7025"/>
    <w:rsid w:val="00106CBC"/>
    <w:rsid w:val="0011283A"/>
    <w:rsid w:val="00124AEE"/>
    <w:rsid w:val="0016057B"/>
    <w:rsid w:val="00181D9C"/>
    <w:rsid w:val="00182834"/>
    <w:rsid w:val="00214B9B"/>
    <w:rsid w:val="00215D29"/>
    <w:rsid w:val="0028149F"/>
    <w:rsid w:val="00296B10"/>
    <w:rsid w:val="002A226A"/>
    <w:rsid w:val="002D3425"/>
    <w:rsid w:val="002F1817"/>
    <w:rsid w:val="002F60E7"/>
    <w:rsid w:val="00342366"/>
    <w:rsid w:val="00361597"/>
    <w:rsid w:val="00385164"/>
    <w:rsid w:val="00392048"/>
    <w:rsid w:val="003E7395"/>
    <w:rsid w:val="00537052"/>
    <w:rsid w:val="005820C7"/>
    <w:rsid w:val="006012A7"/>
    <w:rsid w:val="006127E1"/>
    <w:rsid w:val="00627E46"/>
    <w:rsid w:val="006455D9"/>
    <w:rsid w:val="00652F35"/>
    <w:rsid w:val="006A1F2D"/>
    <w:rsid w:val="007573C3"/>
    <w:rsid w:val="008E1ABE"/>
    <w:rsid w:val="008E6ED0"/>
    <w:rsid w:val="0090AE9B"/>
    <w:rsid w:val="009A6090"/>
    <w:rsid w:val="009E0C23"/>
    <w:rsid w:val="00A01B7A"/>
    <w:rsid w:val="00A47C51"/>
    <w:rsid w:val="00A64B26"/>
    <w:rsid w:val="00A76195"/>
    <w:rsid w:val="00ABAD1E"/>
    <w:rsid w:val="00B236F2"/>
    <w:rsid w:val="00B4275B"/>
    <w:rsid w:val="00C022F5"/>
    <w:rsid w:val="00C83D4A"/>
    <w:rsid w:val="00CA722E"/>
    <w:rsid w:val="00D21FBD"/>
    <w:rsid w:val="00D52B08"/>
    <w:rsid w:val="00D64377"/>
    <w:rsid w:val="00D75693"/>
    <w:rsid w:val="00D84FEC"/>
    <w:rsid w:val="00DE0157"/>
    <w:rsid w:val="00E1529B"/>
    <w:rsid w:val="00E4642E"/>
    <w:rsid w:val="00E94F17"/>
    <w:rsid w:val="00F611E0"/>
    <w:rsid w:val="00FD5416"/>
    <w:rsid w:val="01A75B6D"/>
    <w:rsid w:val="02099695"/>
    <w:rsid w:val="025B6637"/>
    <w:rsid w:val="027AD74C"/>
    <w:rsid w:val="0351887C"/>
    <w:rsid w:val="0356EC13"/>
    <w:rsid w:val="036019A2"/>
    <w:rsid w:val="03CC27EF"/>
    <w:rsid w:val="04DF8582"/>
    <w:rsid w:val="04EA3FC6"/>
    <w:rsid w:val="0513FBD3"/>
    <w:rsid w:val="05439717"/>
    <w:rsid w:val="054D115D"/>
    <w:rsid w:val="056E7DF6"/>
    <w:rsid w:val="05FAB909"/>
    <w:rsid w:val="06300868"/>
    <w:rsid w:val="06968080"/>
    <w:rsid w:val="06C40DAF"/>
    <w:rsid w:val="06C956B2"/>
    <w:rsid w:val="06F4F278"/>
    <w:rsid w:val="08993071"/>
    <w:rsid w:val="09488BF3"/>
    <w:rsid w:val="09AD735F"/>
    <w:rsid w:val="09E93CAE"/>
    <w:rsid w:val="0A088F67"/>
    <w:rsid w:val="0A84A368"/>
    <w:rsid w:val="0A8D0498"/>
    <w:rsid w:val="0AFA3266"/>
    <w:rsid w:val="0B43F1DF"/>
    <w:rsid w:val="0B4E07BA"/>
    <w:rsid w:val="0B8B3798"/>
    <w:rsid w:val="0B918727"/>
    <w:rsid w:val="0BC81BDA"/>
    <w:rsid w:val="0C0D5475"/>
    <w:rsid w:val="0C35B2F1"/>
    <w:rsid w:val="0CAF3427"/>
    <w:rsid w:val="0D4547A5"/>
    <w:rsid w:val="0D69F102"/>
    <w:rsid w:val="0D838656"/>
    <w:rsid w:val="0DA6D88B"/>
    <w:rsid w:val="0E21BFCB"/>
    <w:rsid w:val="0E37E9A9"/>
    <w:rsid w:val="0EC1EA8F"/>
    <w:rsid w:val="0EFA34AD"/>
    <w:rsid w:val="0F15B69A"/>
    <w:rsid w:val="0F23B045"/>
    <w:rsid w:val="0F6847F6"/>
    <w:rsid w:val="0FB6D168"/>
    <w:rsid w:val="1020B113"/>
    <w:rsid w:val="1026FB31"/>
    <w:rsid w:val="106025A0"/>
    <w:rsid w:val="10C0F315"/>
    <w:rsid w:val="10C52A75"/>
    <w:rsid w:val="11E9836D"/>
    <w:rsid w:val="1291E2D4"/>
    <w:rsid w:val="12BE7721"/>
    <w:rsid w:val="12CC2E42"/>
    <w:rsid w:val="136B1DC4"/>
    <w:rsid w:val="13B3A015"/>
    <w:rsid w:val="14355492"/>
    <w:rsid w:val="1444952F"/>
    <w:rsid w:val="14D254CB"/>
    <w:rsid w:val="172EF9F5"/>
    <w:rsid w:val="172FD31F"/>
    <w:rsid w:val="1733C6E6"/>
    <w:rsid w:val="17A4D41B"/>
    <w:rsid w:val="192B60E2"/>
    <w:rsid w:val="19419258"/>
    <w:rsid w:val="19B175BF"/>
    <w:rsid w:val="19BD43F9"/>
    <w:rsid w:val="19E5A021"/>
    <w:rsid w:val="1ACBD24D"/>
    <w:rsid w:val="1AE00B43"/>
    <w:rsid w:val="1B5B763F"/>
    <w:rsid w:val="1BC32285"/>
    <w:rsid w:val="1BCBF64D"/>
    <w:rsid w:val="1C7D196A"/>
    <w:rsid w:val="1CF07B70"/>
    <w:rsid w:val="1D1628CA"/>
    <w:rsid w:val="1D731624"/>
    <w:rsid w:val="1D8FE878"/>
    <w:rsid w:val="1F054B7C"/>
    <w:rsid w:val="1F0AD5F8"/>
    <w:rsid w:val="20A79FAB"/>
    <w:rsid w:val="20B4A286"/>
    <w:rsid w:val="20BA0179"/>
    <w:rsid w:val="210FAE15"/>
    <w:rsid w:val="21945622"/>
    <w:rsid w:val="2252C70C"/>
    <w:rsid w:val="227C43C4"/>
    <w:rsid w:val="22DB8A2E"/>
    <w:rsid w:val="235E81B2"/>
    <w:rsid w:val="240FB1B8"/>
    <w:rsid w:val="2415D347"/>
    <w:rsid w:val="24DD455F"/>
    <w:rsid w:val="250D0C10"/>
    <w:rsid w:val="2521B105"/>
    <w:rsid w:val="25972581"/>
    <w:rsid w:val="2598ADC5"/>
    <w:rsid w:val="25D269B8"/>
    <w:rsid w:val="25DC1346"/>
    <w:rsid w:val="2632B6E3"/>
    <w:rsid w:val="26A9110F"/>
    <w:rsid w:val="26B9D626"/>
    <w:rsid w:val="27B52C00"/>
    <w:rsid w:val="285FE7A5"/>
    <w:rsid w:val="289AE793"/>
    <w:rsid w:val="28D92714"/>
    <w:rsid w:val="2938210B"/>
    <w:rsid w:val="29D6AE20"/>
    <w:rsid w:val="29DF646E"/>
    <w:rsid w:val="29E91BC1"/>
    <w:rsid w:val="2A30AFE8"/>
    <w:rsid w:val="2A5B50C7"/>
    <w:rsid w:val="2D20DF61"/>
    <w:rsid w:val="2DACB66C"/>
    <w:rsid w:val="2DD35484"/>
    <w:rsid w:val="2EACAEB6"/>
    <w:rsid w:val="2EADB2BB"/>
    <w:rsid w:val="2FDF3AFF"/>
    <w:rsid w:val="2FFF01C6"/>
    <w:rsid w:val="303BB1EC"/>
    <w:rsid w:val="303BCA3F"/>
    <w:rsid w:val="30B6F9F1"/>
    <w:rsid w:val="317F800F"/>
    <w:rsid w:val="31F8CB8D"/>
    <w:rsid w:val="321F280F"/>
    <w:rsid w:val="32A1CCB8"/>
    <w:rsid w:val="33790F89"/>
    <w:rsid w:val="34CCAF72"/>
    <w:rsid w:val="34DECA2E"/>
    <w:rsid w:val="35756218"/>
    <w:rsid w:val="35B916D6"/>
    <w:rsid w:val="361BC84D"/>
    <w:rsid w:val="3629676F"/>
    <w:rsid w:val="3657DE60"/>
    <w:rsid w:val="36A66858"/>
    <w:rsid w:val="36B24DCB"/>
    <w:rsid w:val="36B67C0C"/>
    <w:rsid w:val="374B32FB"/>
    <w:rsid w:val="375E8FC0"/>
    <w:rsid w:val="37833354"/>
    <w:rsid w:val="37944477"/>
    <w:rsid w:val="38B88D0B"/>
    <w:rsid w:val="3944EB34"/>
    <w:rsid w:val="39704299"/>
    <w:rsid w:val="39D7AC91"/>
    <w:rsid w:val="39FD5F61"/>
    <w:rsid w:val="3A16DE58"/>
    <w:rsid w:val="3AA1362A"/>
    <w:rsid w:val="3AEF4602"/>
    <w:rsid w:val="3AFDA1E2"/>
    <w:rsid w:val="3B09D3FC"/>
    <w:rsid w:val="3B135E54"/>
    <w:rsid w:val="3B3D91A9"/>
    <w:rsid w:val="3C2977F3"/>
    <w:rsid w:val="3C7FDAD5"/>
    <w:rsid w:val="3C846553"/>
    <w:rsid w:val="3C9BE3AB"/>
    <w:rsid w:val="3CA1F2B3"/>
    <w:rsid w:val="3D0054ED"/>
    <w:rsid w:val="3E1A125F"/>
    <w:rsid w:val="3E71665A"/>
    <w:rsid w:val="3E9209E3"/>
    <w:rsid w:val="3F56D37F"/>
    <w:rsid w:val="3F5EE253"/>
    <w:rsid w:val="3FCDF2D4"/>
    <w:rsid w:val="406F0F52"/>
    <w:rsid w:val="40C6B21A"/>
    <w:rsid w:val="40D5467A"/>
    <w:rsid w:val="41201619"/>
    <w:rsid w:val="42237BB6"/>
    <w:rsid w:val="423D6BA8"/>
    <w:rsid w:val="42435FC5"/>
    <w:rsid w:val="42DB617C"/>
    <w:rsid w:val="43BF404D"/>
    <w:rsid w:val="443FE9C0"/>
    <w:rsid w:val="4550B0C4"/>
    <w:rsid w:val="455CF885"/>
    <w:rsid w:val="4563AC14"/>
    <w:rsid w:val="45F4AD92"/>
    <w:rsid w:val="460A542A"/>
    <w:rsid w:val="461F3A31"/>
    <w:rsid w:val="46B6082A"/>
    <w:rsid w:val="46DA9860"/>
    <w:rsid w:val="46DFA4A9"/>
    <w:rsid w:val="470984B5"/>
    <w:rsid w:val="471A4256"/>
    <w:rsid w:val="472D20C3"/>
    <w:rsid w:val="47562A9E"/>
    <w:rsid w:val="47849E06"/>
    <w:rsid w:val="47AE2FAF"/>
    <w:rsid w:val="47DC42DF"/>
    <w:rsid w:val="48BF3FB7"/>
    <w:rsid w:val="48D9411B"/>
    <w:rsid w:val="49597FAE"/>
    <w:rsid w:val="4994CE5D"/>
    <w:rsid w:val="49952AE1"/>
    <w:rsid w:val="4A338518"/>
    <w:rsid w:val="4A7381E9"/>
    <w:rsid w:val="4B0C4970"/>
    <w:rsid w:val="4B59405D"/>
    <w:rsid w:val="4B70655C"/>
    <w:rsid w:val="4B887AA0"/>
    <w:rsid w:val="4BF113A3"/>
    <w:rsid w:val="4BFF2FF8"/>
    <w:rsid w:val="4C998FF1"/>
    <w:rsid w:val="4CAEA771"/>
    <w:rsid w:val="4CF377E8"/>
    <w:rsid w:val="4D15C532"/>
    <w:rsid w:val="4D462370"/>
    <w:rsid w:val="4D55C6AE"/>
    <w:rsid w:val="4E357C20"/>
    <w:rsid w:val="4ECE52FB"/>
    <w:rsid w:val="4F3AC92F"/>
    <w:rsid w:val="500904A6"/>
    <w:rsid w:val="510646C2"/>
    <w:rsid w:val="519D5628"/>
    <w:rsid w:val="523AE299"/>
    <w:rsid w:val="52EA2189"/>
    <w:rsid w:val="52FBC6D8"/>
    <w:rsid w:val="530C2279"/>
    <w:rsid w:val="533C24E6"/>
    <w:rsid w:val="53D1BA1A"/>
    <w:rsid w:val="543C4AAA"/>
    <w:rsid w:val="547F45F2"/>
    <w:rsid w:val="549287A7"/>
    <w:rsid w:val="54FC47FF"/>
    <w:rsid w:val="557F3E78"/>
    <w:rsid w:val="5583F305"/>
    <w:rsid w:val="55FA67D3"/>
    <w:rsid w:val="56409D9C"/>
    <w:rsid w:val="568AEB70"/>
    <w:rsid w:val="569B2C6E"/>
    <w:rsid w:val="56B95047"/>
    <w:rsid w:val="56DA3707"/>
    <w:rsid w:val="573EB0E7"/>
    <w:rsid w:val="5754A0D7"/>
    <w:rsid w:val="57911A07"/>
    <w:rsid w:val="581CA2CA"/>
    <w:rsid w:val="58224502"/>
    <w:rsid w:val="58415E52"/>
    <w:rsid w:val="5873B409"/>
    <w:rsid w:val="589A012C"/>
    <w:rsid w:val="5921B719"/>
    <w:rsid w:val="595D654A"/>
    <w:rsid w:val="598EBC61"/>
    <w:rsid w:val="5A198E55"/>
    <w:rsid w:val="5A22BD43"/>
    <w:rsid w:val="5A2780BB"/>
    <w:rsid w:val="5AD8C9BD"/>
    <w:rsid w:val="5B352458"/>
    <w:rsid w:val="5C5D0D38"/>
    <w:rsid w:val="5CFFBFE9"/>
    <w:rsid w:val="5DFBB678"/>
    <w:rsid w:val="5E7BE056"/>
    <w:rsid w:val="5F95B2D5"/>
    <w:rsid w:val="5FD3700A"/>
    <w:rsid w:val="5FD3A9C2"/>
    <w:rsid w:val="60E7DB57"/>
    <w:rsid w:val="6169B3A8"/>
    <w:rsid w:val="6189645F"/>
    <w:rsid w:val="61AC822A"/>
    <w:rsid w:val="61CB8B6D"/>
    <w:rsid w:val="61D1F758"/>
    <w:rsid w:val="6238A9B2"/>
    <w:rsid w:val="624A6866"/>
    <w:rsid w:val="628697EF"/>
    <w:rsid w:val="63087944"/>
    <w:rsid w:val="63596EB9"/>
    <w:rsid w:val="63B988C0"/>
    <w:rsid w:val="63F860AC"/>
    <w:rsid w:val="641719B6"/>
    <w:rsid w:val="641CA2E1"/>
    <w:rsid w:val="645565DF"/>
    <w:rsid w:val="64577DED"/>
    <w:rsid w:val="645949BE"/>
    <w:rsid w:val="645B5299"/>
    <w:rsid w:val="649B0B0D"/>
    <w:rsid w:val="6533DA6C"/>
    <w:rsid w:val="659D6C85"/>
    <w:rsid w:val="65BB7E26"/>
    <w:rsid w:val="660E8B28"/>
    <w:rsid w:val="66E60E64"/>
    <w:rsid w:val="66FA1CD5"/>
    <w:rsid w:val="67DDE093"/>
    <w:rsid w:val="69343942"/>
    <w:rsid w:val="694550C5"/>
    <w:rsid w:val="694CB981"/>
    <w:rsid w:val="6975317E"/>
    <w:rsid w:val="6A35B2CF"/>
    <w:rsid w:val="6A846E22"/>
    <w:rsid w:val="6AD332A0"/>
    <w:rsid w:val="6B0DF7E4"/>
    <w:rsid w:val="6B39FEA2"/>
    <w:rsid w:val="6CA34F2E"/>
    <w:rsid w:val="6CE092F5"/>
    <w:rsid w:val="6CF3FACC"/>
    <w:rsid w:val="6DD83892"/>
    <w:rsid w:val="6DFDE3CC"/>
    <w:rsid w:val="6E20935E"/>
    <w:rsid w:val="6F403553"/>
    <w:rsid w:val="6F43C76D"/>
    <w:rsid w:val="6FAF7FC0"/>
    <w:rsid w:val="6FB7098F"/>
    <w:rsid w:val="701A44EE"/>
    <w:rsid w:val="716F7C87"/>
    <w:rsid w:val="71A71346"/>
    <w:rsid w:val="723BED75"/>
    <w:rsid w:val="727FCD8B"/>
    <w:rsid w:val="72977580"/>
    <w:rsid w:val="72E002F1"/>
    <w:rsid w:val="733F5A36"/>
    <w:rsid w:val="7342F155"/>
    <w:rsid w:val="73668A79"/>
    <w:rsid w:val="73D919F9"/>
    <w:rsid w:val="73F95194"/>
    <w:rsid w:val="7436CEC6"/>
    <w:rsid w:val="7586011A"/>
    <w:rsid w:val="759830AD"/>
    <w:rsid w:val="76858715"/>
    <w:rsid w:val="774FC4E4"/>
    <w:rsid w:val="78001E9E"/>
    <w:rsid w:val="7805626C"/>
    <w:rsid w:val="784679EF"/>
    <w:rsid w:val="7999FA74"/>
    <w:rsid w:val="7A1A10D0"/>
    <w:rsid w:val="7AD9E820"/>
    <w:rsid w:val="7B3AFD9B"/>
    <w:rsid w:val="7B683A48"/>
    <w:rsid w:val="7BDE6E66"/>
    <w:rsid w:val="7C0E9871"/>
    <w:rsid w:val="7C0ED32A"/>
    <w:rsid w:val="7C18DC91"/>
    <w:rsid w:val="7C6A6DDA"/>
    <w:rsid w:val="7D1F7CFD"/>
    <w:rsid w:val="7DCDCAEF"/>
    <w:rsid w:val="7DD8607A"/>
    <w:rsid w:val="7DE64BA6"/>
    <w:rsid w:val="7EC5D27E"/>
    <w:rsid w:val="7ED6B9ED"/>
    <w:rsid w:val="7F3C5154"/>
    <w:rsid w:val="7F4A4427"/>
    <w:rsid w:val="7F8C316D"/>
    <w:rsid w:val="7F93E934"/>
    <w:rsid w:val="7FDDF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351E"/>
  <w15:chartTrackingRefBased/>
  <w15:docId w15:val="{DF5FDF66-3F89-400A-A2F5-2699D4E3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F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5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4F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8E6E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6E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2E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B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E1A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19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619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015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dts/help/guides-faqs/wifi-and-network/eduroam-at-L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odle.lse.ac.uk/mod/book/view.php?id=881064&amp;chapterid=1822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lcome.lse.ac.uk/my-studies/tech-for-online-learning" TargetMode="External"/><Relationship Id="rId11" Type="http://schemas.openxmlformats.org/officeDocument/2006/relationships/hyperlink" Target="https://info.lse.ac.uk/current-students/lse-life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info.lse.ac.uk/staff/divisions/dts/hel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.helpdesk@lse.ac.uk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0CB7-D29A-486A-AAFC-245F91B4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Meade,EA</dc:creator>
  <cp:keywords/>
  <dc:description/>
  <cp:lastModifiedBy>Jenni Carr</cp:lastModifiedBy>
  <cp:revision>49</cp:revision>
  <dcterms:created xsi:type="dcterms:W3CDTF">2020-09-15T09:34:00Z</dcterms:created>
  <dcterms:modified xsi:type="dcterms:W3CDTF">2020-09-18T15:06:00Z</dcterms:modified>
</cp:coreProperties>
</file>