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3AFB" w14:textId="21EC6CF9" w:rsidR="00F863E5" w:rsidRPr="002A42E1" w:rsidRDefault="00F863E5" w:rsidP="002A42E1">
      <w:pPr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sz w:val="22"/>
          <w:szCs w:val="22"/>
        </w:rPr>
        <w:t>A Checklist for Promoting Your Book or Book Chapter</w:t>
      </w:r>
    </w:p>
    <w:p w14:paraId="061D54C4" w14:textId="2E49A18B" w:rsidR="00F863E5" w:rsidRPr="002A42E1" w:rsidRDefault="00F863E5" w:rsidP="002A42E1">
      <w:pPr>
        <w:rPr>
          <w:rFonts w:ascii="Arial" w:hAnsi="Arial" w:cs="Arial"/>
          <w:b/>
          <w:bCs/>
          <w:sz w:val="22"/>
          <w:szCs w:val="22"/>
        </w:rPr>
      </w:pPr>
    </w:p>
    <w:p w14:paraId="0028E92F" w14:textId="248FCD80" w:rsidR="00F863E5" w:rsidRPr="002A42E1" w:rsidRDefault="00F863E5" w:rsidP="002A42E1">
      <w:pPr>
        <w:rPr>
          <w:rFonts w:ascii="Arial" w:hAnsi="Arial" w:cs="Arial"/>
          <w:sz w:val="22"/>
          <w:szCs w:val="22"/>
        </w:rPr>
      </w:pPr>
      <w:r w:rsidRPr="002A42E1">
        <w:rPr>
          <w:rFonts w:ascii="Arial" w:hAnsi="Arial" w:cs="Arial"/>
          <w:sz w:val="22"/>
          <w:szCs w:val="22"/>
        </w:rPr>
        <w:t xml:space="preserve">Publishing a book or book chapter is a huge achievement, but what should you do once it is out there in the world? Here is a checklist for LSE authors to consider when </w:t>
      </w:r>
      <w:r w:rsidR="006B34EB" w:rsidRPr="002A42E1">
        <w:rPr>
          <w:rFonts w:ascii="Arial" w:hAnsi="Arial" w:cs="Arial"/>
          <w:sz w:val="22"/>
          <w:szCs w:val="22"/>
        </w:rPr>
        <w:t xml:space="preserve">you are </w:t>
      </w:r>
      <w:r w:rsidRPr="002A42E1">
        <w:rPr>
          <w:rFonts w:ascii="Arial" w:hAnsi="Arial" w:cs="Arial"/>
          <w:sz w:val="22"/>
          <w:szCs w:val="22"/>
        </w:rPr>
        <w:t xml:space="preserve">planning promotion of your new </w:t>
      </w:r>
      <w:r w:rsidR="00071358" w:rsidRPr="002A42E1">
        <w:rPr>
          <w:rFonts w:ascii="Arial" w:hAnsi="Arial" w:cs="Arial"/>
          <w:sz w:val="22"/>
          <w:szCs w:val="22"/>
        </w:rPr>
        <w:t>book</w:t>
      </w:r>
      <w:r w:rsidRPr="002A42E1">
        <w:rPr>
          <w:rFonts w:ascii="Arial" w:hAnsi="Arial" w:cs="Arial"/>
          <w:sz w:val="22"/>
          <w:szCs w:val="22"/>
        </w:rPr>
        <w:t xml:space="preserve">. </w:t>
      </w:r>
    </w:p>
    <w:p w14:paraId="58D2E952" w14:textId="4D568989" w:rsidR="00F863E5" w:rsidRPr="002A42E1" w:rsidRDefault="00F863E5" w:rsidP="002A42E1">
      <w:pPr>
        <w:rPr>
          <w:rFonts w:ascii="Arial" w:hAnsi="Arial" w:cs="Arial"/>
          <w:b/>
          <w:bCs/>
          <w:sz w:val="22"/>
          <w:szCs w:val="22"/>
        </w:rPr>
      </w:pPr>
    </w:p>
    <w:p w14:paraId="6F9AA215" w14:textId="4554745E" w:rsidR="00F863E5" w:rsidRPr="002A42E1" w:rsidRDefault="00CF1C6A" w:rsidP="002A42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1AEDE" wp14:editId="0E5D29C6">
                <wp:simplePos x="0" y="0"/>
                <wp:positionH relativeFrom="column">
                  <wp:posOffset>92208</wp:posOffset>
                </wp:positionH>
                <wp:positionV relativeFrom="paragraph">
                  <wp:posOffset>31889</wp:posOffset>
                </wp:positionV>
                <wp:extent cx="307362" cy="330413"/>
                <wp:effectExtent l="0" t="0" r="0" b="0"/>
                <wp:wrapNone/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62" cy="330413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41BF89"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7.25pt;margin-top:2.5pt;width:24.2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" fillcolor="red" stroked="f" strokeweight="1pt"/>
            </w:pict>
          </mc:Fallback>
        </mc:AlternateContent>
      </w:r>
      <w:r w:rsidRPr="002A42E1">
        <w:rPr>
          <w:rFonts w:ascii="Arial" w:hAnsi="Arial" w:cs="Arial"/>
          <w:b/>
          <w:bCs/>
          <w:sz w:val="22"/>
          <w:szCs w:val="22"/>
        </w:rPr>
        <w:t xml:space="preserve">Prepare for promotion. </w:t>
      </w:r>
      <w:r w:rsidR="006B34EB" w:rsidRPr="002A42E1">
        <w:rPr>
          <w:rFonts w:ascii="Arial" w:hAnsi="Arial" w:cs="Arial"/>
          <w:sz w:val="22"/>
          <w:szCs w:val="22"/>
        </w:rPr>
        <w:t xml:space="preserve">Although book promotion doesn’t just happen by itself, </w:t>
      </w:r>
      <w:r w:rsidR="00D102D0" w:rsidRPr="002A42E1">
        <w:rPr>
          <w:rFonts w:ascii="Arial" w:hAnsi="Arial" w:cs="Arial"/>
          <w:sz w:val="22"/>
          <w:szCs w:val="22"/>
        </w:rPr>
        <w:t>it</w:t>
      </w:r>
      <w:r w:rsidRPr="002A42E1">
        <w:rPr>
          <w:rFonts w:ascii="Arial" w:hAnsi="Arial" w:cs="Arial"/>
          <w:sz w:val="22"/>
          <w:szCs w:val="22"/>
        </w:rPr>
        <w:t xml:space="preserve"> can be time-consuming, so decide what time you can realistically dedicate to it. Establish expectations about the support you will receive from your publisher. Map out the </w:t>
      </w:r>
      <w:r w:rsidR="00D102D0" w:rsidRPr="002A42E1">
        <w:rPr>
          <w:rFonts w:ascii="Arial" w:hAnsi="Arial" w:cs="Arial"/>
          <w:sz w:val="22"/>
          <w:szCs w:val="22"/>
        </w:rPr>
        <w:t xml:space="preserve">different </w:t>
      </w:r>
      <w:r w:rsidRPr="002A42E1">
        <w:rPr>
          <w:rFonts w:ascii="Arial" w:hAnsi="Arial" w:cs="Arial"/>
          <w:sz w:val="22"/>
          <w:szCs w:val="22"/>
        </w:rPr>
        <w:t xml:space="preserve">audiences that might be interested in your book and consider the multiple ways in which your book could be of relevance. </w:t>
      </w:r>
    </w:p>
    <w:p w14:paraId="4B986472" w14:textId="5A92B517" w:rsidR="00F863E5" w:rsidRPr="002A42E1" w:rsidRDefault="00F863E5" w:rsidP="002A42E1">
      <w:pPr>
        <w:rPr>
          <w:rFonts w:ascii="Arial" w:hAnsi="Arial" w:cs="Arial"/>
          <w:b/>
          <w:bCs/>
          <w:sz w:val="22"/>
          <w:szCs w:val="22"/>
        </w:rPr>
      </w:pPr>
    </w:p>
    <w:p w14:paraId="30525589" w14:textId="493A203A" w:rsidR="00F863E5" w:rsidRPr="002A42E1" w:rsidRDefault="00D102D0" w:rsidP="002A42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0B04" wp14:editId="314E0264">
                <wp:simplePos x="0" y="0"/>
                <wp:positionH relativeFrom="column">
                  <wp:posOffset>92075</wp:posOffset>
                </wp:positionH>
                <wp:positionV relativeFrom="paragraph">
                  <wp:posOffset>14284</wp:posOffset>
                </wp:positionV>
                <wp:extent cx="307362" cy="330413"/>
                <wp:effectExtent l="0" t="0" r="0" b="0"/>
                <wp:wrapNone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62" cy="330413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CED42D" id="Process 4" o:spid="_x0000_s1026" type="#_x0000_t109" style="position:absolute;margin-left:7.25pt;margin-top:1.1pt;width:24.2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" fillcolor="red" stroked="f" strokeweight="1pt"/>
            </w:pict>
          </mc:Fallback>
        </mc:AlternateContent>
      </w:r>
      <w:r w:rsidR="00CF1C6A" w:rsidRPr="002A42E1">
        <w:rPr>
          <w:rFonts w:ascii="Arial" w:hAnsi="Arial" w:cs="Arial"/>
          <w:b/>
          <w:bCs/>
          <w:sz w:val="22"/>
          <w:szCs w:val="22"/>
        </w:rPr>
        <w:t xml:space="preserve">Use your networks. </w:t>
      </w:r>
      <w:r w:rsidRPr="002A42E1">
        <w:rPr>
          <w:rFonts w:ascii="Arial" w:hAnsi="Arial" w:cs="Arial"/>
          <w:sz w:val="22"/>
          <w:szCs w:val="22"/>
        </w:rPr>
        <w:t>Utilise</w:t>
      </w:r>
      <w:r w:rsidR="00CF1C6A" w:rsidRPr="002A42E1">
        <w:rPr>
          <w:rFonts w:ascii="Arial" w:hAnsi="Arial" w:cs="Arial"/>
          <w:sz w:val="22"/>
          <w:szCs w:val="22"/>
        </w:rPr>
        <w:t xml:space="preserve"> your personal and professional networks: for example, </w:t>
      </w:r>
      <w:r w:rsidRPr="002A42E1">
        <w:rPr>
          <w:rFonts w:ascii="Arial" w:hAnsi="Arial" w:cs="Arial"/>
          <w:sz w:val="22"/>
          <w:szCs w:val="22"/>
        </w:rPr>
        <w:t xml:space="preserve">by </w:t>
      </w:r>
      <w:r w:rsidR="00CF1C6A" w:rsidRPr="002A42E1">
        <w:rPr>
          <w:rFonts w:ascii="Arial" w:hAnsi="Arial" w:cs="Arial"/>
          <w:sz w:val="22"/>
          <w:szCs w:val="22"/>
        </w:rPr>
        <w:t xml:space="preserve">sharing information about the </w:t>
      </w:r>
      <w:r w:rsidRPr="002A42E1">
        <w:rPr>
          <w:rFonts w:ascii="Arial" w:hAnsi="Arial" w:cs="Arial"/>
          <w:sz w:val="22"/>
          <w:szCs w:val="22"/>
        </w:rPr>
        <w:t xml:space="preserve">book’s </w:t>
      </w:r>
      <w:r w:rsidR="00CF1C6A" w:rsidRPr="002A42E1">
        <w:rPr>
          <w:rFonts w:ascii="Arial" w:hAnsi="Arial" w:cs="Arial"/>
          <w:sz w:val="22"/>
          <w:szCs w:val="22"/>
        </w:rPr>
        <w:t xml:space="preserve">release on social media. </w:t>
      </w:r>
    </w:p>
    <w:p w14:paraId="4505E592" w14:textId="5E5EE58B" w:rsidR="00CF1C6A" w:rsidRPr="002A42E1" w:rsidRDefault="00CF1C6A" w:rsidP="002A42E1">
      <w:pPr>
        <w:rPr>
          <w:rFonts w:ascii="Arial" w:hAnsi="Arial" w:cs="Arial"/>
          <w:b/>
          <w:bCs/>
          <w:sz w:val="22"/>
          <w:szCs w:val="22"/>
        </w:rPr>
      </w:pPr>
    </w:p>
    <w:p w14:paraId="7998DFB5" w14:textId="6F776497" w:rsidR="00CF1C6A" w:rsidRPr="002A42E1" w:rsidRDefault="00D102D0" w:rsidP="002A42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3F591" wp14:editId="726D73C6">
                <wp:simplePos x="0" y="0"/>
                <wp:positionH relativeFrom="column">
                  <wp:posOffset>92075</wp:posOffset>
                </wp:positionH>
                <wp:positionV relativeFrom="paragraph">
                  <wp:posOffset>20635</wp:posOffset>
                </wp:positionV>
                <wp:extent cx="307362" cy="330413"/>
                <wp:effectExtent l="0" t="0" r="0" b="0"/>
                <wp:wrapNone/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62" cy="330413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44857C" id="Process 5" o:spid="_x0000_s1026" type="#_x0000_t109" style="position:absolute;margin-left:7.25pt;margin-top:1.6pt;width:24.2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" fillcolor="red" stroked="f" strokeweight="1pt"/>
            </w:pict>
          </mc:Fallback>
        </mc:AlternateContent>
      </w:r>
      <w:r w:rsidR="00CF1C6A" w:rsidRPr="002A42E1">
        <w:rPr>
          <w:rFonts w:ascii="Arial" w:hAnsi="Arial" w:cs="Arial"/>
          <w:b/>
          <w:bCs/>
          <w:sz w:val="22"/>
          <w:szCs w:val="22"/>
        </w:rPr>
        <w:t xml:space="preserve">Contact LSE Library and </w:t>
      </w:r>
      <w:r w:rsidR="008416B4" w:rsidRPr="002A42E1">
        <w:rPr>
          <w:rFonts w:ascii="Arial" w:hAnsi="Arial" w:cs="Arial"/>
          <w:b/>
          <w:bCs/>
          <w:sz w:val="22"/>
          <w:szCs w:val="22"/>
        </w:rPr>
        <w:t>campus</w:t>
      </w:r>
      <w:r w:rsidR="00CF1C6A" w:rsidRPr="002A42E1">
        <w:rPr>
          <w:rFonts w:ascii="Arial" w:hAnsi="Arial" w:cs="Arial"/>
          <w:b/>
          <w:bCs/>
          <w:sz w:val="22"/>
          <w:szCs w:val="22"/>
        </w:rPr>
        <w:t xml:space="preserve"> bookshops. </w:t>
      </w:r>
      <w:r w:rsidR="00CF1C6A" w:rsidRPr="002A42E1">
        <w:rPr>
          <w:rFonts w:ascii="Arial" w:hAnsi="Arial" w:cs="Arial"/>
          <w:sz w:val="22"/>
          <w:szCs w:val="22"/>
        </w:rPr>
        <w:t xml:space="preserve">Ask if they would be able to stock the book – this is especially important for expensive edited collections. </w:t>
      </w:r>
    </w:p>
    <w:p w14:paraId="6E230EED" w14:textId="77777777" w:rsidR="00CF1C6A" w:rsidRPr="002A42E1" w:rsidRDefault="00CF1C6A" w:rsidP="002A42E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6ED392F" w14:textId="2BBA74BB" w:rsidR="006B34EB" w:rsidRPr="002A42E1" w:rsidRDefault="00D102D0" w:rsidP="002A42E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A42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7F45B" wp14:editId="3277C752">
                <wp:simplePos x="0" y="0"/>
                <wp:positionH relativeFrom="column">
                  <wp:posOffset>92075</wp:posOffset>
                </wp:positionH>
                <wp:positionV relativeFrom="paragraph">
                  <wp:posOffset>26985</wp:posOffset>
                </wp:positionV>
                <wp:extent cx="307362" cy="330413"/>
                <wp:effectExtent l="0" t="0" r="0" b="0"/>
                <wp:wrapNone/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62" cy="330413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CE145D" id="Process 6" o:spid="_x0000_s1026" type="#_x0000_t109" style="position:absolute;margin-left:7.25pt;margin-top:2.1pt;width:24.2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" fillcolor="red" stroked="f" strokeweight="1pt"/>
            </w:pict>
          </mc:Fallback>
        </mc:AlternateContent>
      </w:r>
      <w:r w:rsidR="006B34EB" w:rsidRPr="002A42E1">
        <w:rPr>
          <w:rFonts w:ascii="Arial" w:hAnsi="Arial" w:cs="Arial"/>
          <w:b/>
          <w:bCs/>
          <w:sz w:val="22"/>
          <w:szCs w:val="22"/>
        </w:rPr>
        <w:t xml:space="preserve">Request support from your publisher. </w:t>
      </w:r>
      <w:r w:rsidR="006B34EB" w:rsidRPr="002A42E1">
        <w:rPr>
          <w:rFonts w:ascii="Arial" w:hAnsi="Arial" w:cs="Arial"/>
          <w:sz w:val="22"/>
          <w:szCs w:val="22"/>
        </w:rPr>
        <w:t xml:space="preserve">Your publisher should be able to provide you with digital and physical assets that you can share to </w:t>
      </w:r>
      <w:r w:rsidRPr="002A42E1">
        <w:rPr>
          <w:rFonts w:ascii="Arial" w:hAnsi="Arial" w:cs="Arial"/>
          <w:sz w:val="22"/>
          <w:szCs w:val="22"/>
        </w:rPr>
        <w:t xml:space="preserve">help </w:t>
      </w:r>
      <w:r w:rsidR="006B34EB" w:rsidRPr="002A42E1">
        <w:rPr>
          <w:rFonts w:ascii="Arial" w:hAnsi="Arial" w:cs="Arial"/>
          <w:sz w:val="22"/>
          <w:szCs w:val="22"/>
        </w:rPr>
        <w:t xml:space="preserve">promote your book – such as discount flyers for conferences or social media graphics. They can also help in </w:t>
      </w:r>
      <w:r w:rsidR="008416B4" w:rsidRPr="002A42E1">
        <w:rPr>
          <w:rFonts w:ascii="Arial" w:hAnsi="Arial" w:cs="Arial"/>
          <w:sz w:val="22"/>
          <w:szCs w:val="22"/>
        </w:rPr>
        <w:t xml:space="preserve">arranging book launches and </w:t>
      </w:r>
      <w:r w:rsidR="006B34EB" w:rsidRPr="002A42E1">
        <w:rPr>
          <w:rFonts w:ascii="Arial" w:hAnsi="Arial" w:cs="Arial"/>
          <w:sz w:val="22"/>
          <w:szCs w:val="22"/>
        </w:rPr>
        <w:t xml:space="preserve">pitching for </w:t>
      </w:r>
      <w:r w:rsidR="008416B4" w:rsidRPr="002A42E1">
        <w:rPr>
          <w:rFonts w:ascii="Arial" w:hAnsi="Arial" w:cs="Arial"/>
          <w:sz w:val="22"/>
          <w:szCs w:val="22"/>
        </w:rPr>
        <w:t>media coverage.</w:t>
      </w:r>
      <w:r w:rsidR="006B34EB" w:rsidRPr="002A42E1">
        <w:rPr>
          <w:rFonts w:ascii="Arial" w:hAnsi="Arial" w:cs="Arial"/>
          <w:sz w:val="22"/>
          <w:szCs w:val="22"/>
        </w:rPr>
        <w:t xml:space="preserve">  </w:t>
      </w:r>
    </w:p>
    <w:p w14:paraId="65B79232" w14:textId="19A07D0D" w:rsidR="006B34EB" w:rsidRPr="002A42E1" w:rsidRDefault="006B34EB" w:rsidP="002A42E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6308787" w14:textId="177B27E5" w:rsidR="006B34EB" w:rsidRPr="002A42E1" w:rsidRDefault="00D102D0" w:rsidP="002A42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E34E7" wp14:editId="39BAB725">
                <wp:simplePos x="0" y="0"/>
                <wp:positionH relativeFrom="column">
                  <wp:posOffset>92208</wp:posOffset>
                </wp:positionH>
                <wp:positionV relativeFrom="paragraph">
                  <wp:posOffset>44632</wp:posOffset>
                </wp:positionV>
                <wp:extent cx="307362" cy="330413"/>
                <wp:effectExtent l="0" t="0" r="0" b="0"/>
                <wp:wrapNone/>
                <wp:docPr id="7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62" cy="330413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B7926C" id="Process 7" o:spid="_x0000_s1026" type="#_x0000_t109" style="position:absolute;margin-left:7.25pt;margin-top:3.5pt;width:24.2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" fillcolor="red" stroked="f" strokeweight="1pt"/>
            </w:pict>
          </mc:Fallback>
        </mc:AlternateContent>
      </w:r>
      <w:r w:rsidR="006B34EB" w:rsidRPr="002A42E1">
        <w:rPr>
          <w:rFonts w:ascii="Arial" w:hAnsi="Arial" w:cs="Arial"/>
          <w:b/>
          <w:bCs/>
          <w:sz w:val="22"/>
          <w:szCs w:val="22"/>
        </w:rPr>
        <w:t xml:space="preserve">Approach book review editors. </w:t>
      </w:r>
      <w:r w:rsidR="006B34EB" w:rsidRPr="002A42E1">
        <w:rPr>
          <w:rFonts w:ascii="Arial" w:hAnsi="Arial" w:cs="Arial"/>
          <w:sz w:val="22"/>
          <w:szCs w:val="22"/>
        </w:rPr>
        <w:t xml:space="preserve">Confirm the process of obtaining review copies from your publisher and contact relevant book review editors to let them know about your book. Remember to get in touch with </w:t>
      </w:r>
      <w:hyperlink r:id="rId5" w:history="1">
        <w:r w:rsidR="006B34EB" w:rsidRPr="002A42E1">
          <w:rPr>
            <w:rStyle w:val="Hyperlink"/>
            <w:rFonts w:ascii="Arial" w:hAnsi="Arial" w:cs="Arial"/>
            <w:sz w:val="22"/>
            <w:szCs w:val="22"/>
          </w:rPr>
          <w:t>LSE Review of Books</w:t>
        </w:r>
      </w:hyperlink>
      <w:r w:rsidR="006B34EB" w:rsidRPr="002A42E1">
        <w:rPr>
          <w:rFonts w:ascii="Arial" w:hAnsi="Arial" w:cs="Arial"/>
          <w:sz w:val="22"/>
          <w:szCs w:val="22"/>
        </w:rPr>
        <w:t xml:space="preserve"> to </w:t>
      </w:r>
      <w:r w:rsidR="00071358" w:rsidRPr="002A42E1">
        <w:rPr>
          <w:rFonts w:ascii="Arial" w:hAnsi="Arial" w:cs="Arial"/>
          <w:sz w:val="22"/>
          <w:szCs w:val="22"/>
        </w:rPr>
        <w:t>discuss a review with the editorial team</w:t>
      </w:r>
      <w:r w:rsidR="006B34EB" w:rsidRPr="002A42E1">
        <w:rPr>
          <w:rFonts w:ascii="Arial" w:hAnsi="Arial" w:cs="Arial"/>
          <w:sz w:val="22"/>
          <w:szCs w:val="22"/>
        </w:rPr>
        <w:t xml:space="preserve">. </w:t>
      </w:r>
    </w:p>
    <w:p w14:paraId="5ECC03B5" w14:textId="262E6B7B" w:rsidR="006B34EB" w:rsidRPr="002A42E1" w:rsidRDefault="006B34EB" w:rsidP="002A42E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27F8DDD" w14:textId="0FD7EFCC" w:rsidR="006B34EB" w:rsidRPr="002A42E1" w:rsidRDefault="00D102D0" w:rsidP="002A42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4CDFB" wp14:editId="6F62E4A8">
                <wp:simplePos x="0" y="0"/>
                <wp:positionH relativeFrom="column">
                  <wp:posOffset>92208</wp:posOffset>
                </wp:positionH>
                <wp:positionV relativeFrom="paragraph">
                  <wp:posOffset>44631</wp:posOffset>
                </wp:positionV>
                <wp:extent cx="307362" cy="330413"/>
                <wp:effectExtent l="0" t="0" r="0" b="0"/>
                <wp:wrapNone/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62" cy="330413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A71946" id="Process 8" o:spid="_x0000_s1026" type="#_x0000_t109" style="position:absolute;margin-left:7.25pt;margin-top:3.5pt;width:24.2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" fillcolor="red" stroked="f" strokeweight="1pt"/>
            </w:pict>
          </mc:Fallback>
        </mc:AlternateContent>
      </w:r>
      <w:r w:rsidR="006B34EB" w:rsidRPr="002A42E1">
        <w:rPr>
          <w:rFonts w:ascii="Arial" w:hAnsi="Arial" w:cs="Arial"/>
          <w:b/>
          <w:bCs/>
          <w:sz w:val="22"/>
          <w:szCs w:val="22"/>
        </w:rPr>
        <w:t xml:space="preserve">Contact </w:t>
      </w:r>
      <w:hyperlink r:id="rId6" w:history="1">
        <w:r w:rsidR="006B34EB" w:rsidRPr="002A42E1">
          <w:rPr>
            <w:rStyle w:val="Hyperlink"/>
            <w:rFonts w:ascii="Arial" w:hAnsi="Arial" w:cs="Arial"/>
            <w:sz w:val="22"/>
            <w:szCs w:val="22"/>
          </w:rPr>
          <w:t xml:space="preserve">LSE Media </w:t>
        </w:r>
        <w:r w:rsidR="008416B4" w:rsidRPr="002A42E1">
          <w:rPr>
            <w:rStyle w:val="Hyperlink"/>
            <w:rFonts w:ascii="Arial" w:hAnsi="Arial" w:cs="Arial"/>
            <w:sz w:val="22"/>
            <w:szCs w:val="22"/>
          </w:rPr>
          <w:t>Relations Office</w:t>
        </w:r>
      </w:hyperlink>
      <w:r w:rsidR="006B34EB" w:rsidRPr="002A42E1">
        <w:rPr>
          <w:rFonts w:ascii="Arial" w:hAnsi="Arial" w:cs="Arial"/>
          <w:sz w:val="22"/>
          <w:szCs w:val="22"/>
        </w:rPr>
        <w:t>.</w:t>
      </w:r>
      <w:r w:rsidR="006B34EB" w:rsidRPr="002A42E1">
        <w:rPr>
          <w:rFonts w:ascii="Arial" w:hAnsi="Arial" w:cs="Arial"/>
          <w:b/>
          <w:bCs/>
          <w:sz w:val="22"/>
          <w:szCs w:val="22"/>
        </w:rPr>
        <w:t xml:space="preserve"> </w:t>
      </w:r>
      <w:r w:rsidR="006B34EB" w:rsidRPr="002A42E1">
        <w:rPr>
          <w:rFonts w:ascii="Arial" w:hAnsi="Arial" w:cs="Arial"/>
          <w:sz w:val="22"/>
          <w:szCs w:val="22"/>
        </w:rPr>
        <w:t xml:space="preserve">They </w:t>
      </w:r>
      <w:r w:rsidR="008416B4" w:rsidRPr="002A42E1">
        <w:rPr>
          <w:rFonts w:ascii="Arial" w:hAnsi="Arial" w:cs="Arial"/>
          <w:sz w:val="22"/>
          <w:szCs w:val="22"/>
        </w:rPr>
        <w:t>can</w:t>
      </w:r>
      <w:r w:rsidR="006B34EB" w:rsidRPr="002A42E1">
        <w:rPr>
          <w:rFonts w:ascii="Arial" w:hAnsi="Arial" w:cs="Arial"/>
          <w:sz w:val="22"/>
          <w:szCs w:val="22"/>
        </w:rPr>
        <w:t xml:space="preserve"> provide expert advice on attracting media coverage, especially if the book is on a newsworthy topic. They can also discuss the possibility of the book being featured in the LSE Thinks newsletter, </w:t>
      </w:r>
      <w:r w:rsidRPr="002A42E1">
        <w:rPr>
          <w:rFonts w:ascii="Arial" w:hAnsi="Arial" w:cs="Arial"/>
          <w:sz w:val="22"/>
          <w:szCs w:val="22"/>
        </w:rPr>
        <w:t xml:space="preserve">as </w:t>
      </w:r>
      <w:hyperlink r:id="rId7" w:history="1">
        <w:r w:rsidRPr="002A42E1">
          <w:rPr>
            <w:rStyle w:val="Hyperlink"/>
            <w:rFonts w:ascii="Arial" w:hAnsi="Arial" w:cs="Arial"/>
            <w:sz w:val="22"/>
            <w:szCs w:val="22"/>
          </w:rPr>
          <w:t>a</w:t>
        </w:r>
        <w:r w:rsidR="006B34EB" w:rsidRPr="002A42E1">
          <w:rPr>
            <w:rStyle w:val="Hyperlink"/>
            <w:rFonts w:ascii="Arial" w:hAnsi="Arial" w:cs="Arial"/>
            <w:sz w:val="22"/>
            <w:szCs w:val="22"/>
          </w:rPr>
          <w:t xml:space="preserve"> short LSE Thinks video</w:t>
        </w:r>
      </w:hyperlink>
      <w:r w:rsidR="006B34EB" w:rsidRPr="002A42E1">
        <w:rPr>
          <w:rFonts w:ascii="Arial" w:hAnsi="Arial" w:cs="Arial"/>
          <w:sz w:val="22"/>
          <w:szCs w:val="22"/>
        </w:rPr>
        <w:t xml:space="preserve"> or </w:t>
      </w:r>
      <w:r w:rsidR="008416B4" w:rsidRPr="002A42E1">
        <w:rPr>
          <w:rFonts w:ascii="Arial" w:hAnsi="Arial" w:cs="Arial"/>
          <w:sz w:val="22"/>
          <w:szCs w:val="22"/>
        </w:rPr>
        <w:t>as part of the</w:t>
      </w:r>
      <w:r w:rsidR="006B34EB" w:rsidRPr="002A42E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B34EB" w:rsidRPr="002A42E1">
          <w:rPr>
            <w:rStyle w:val="Hyperlink"/>
            <w:rFonts w:ascii="Arial" w:hAnsi="Arial" w:cs="Arial"/>
            <w:sz w:val="22"/>
            <w:szCs w:val="22"/>
          </w:rPr>
          <w:t>LSE IQ podcast</w:t>
        </w:r>
      </w:hyperlink>
      <w:r w:rsidR="006B34EB" w:rsidRPr="002A42E1">
        <w:rPr>
          <w:rFonts w:ascii="Arial" w:hAnsi="Arial" w:cs="Arial"/>
          <w:sz w:val="22"/>
          <w:szCs w:val="22"/>
        </w:rPr>
        <w:t>.</w:t>
      </w:r>
      <w:r w:rsidR="006B34EB" w:rsidRPr="002A42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011AF0" w14:textId="1924EA8D" w:rsidR="006B34EB" w:rsidRPr="002A42E1" w:rsidRDefault="00D102D0" w:rsidP="002A42E1">
      <w:pPr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3026A" wp14:editId="1995602E">
                <wp:simplePos x="0" y="0"/>
                <wp:positionH relativeFrom="column">
                  <wp:posOffset>92208</wp:posOffset>
                </wp:positionH>
                <wp:positionV relativeFrom="paragraph">
                  <wp:posOffset>175260</wp:posOffset>
                </wp:positionV>
                <wp:extent cx="307362" cy="330413"/>
                <wp:effectExtent l="0" t="0" r="0" b="0"/>
                <wp:wrapNone/>
                <wp:docPr id="9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62" cy="330413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F80A0E" id="Process 9" o:spid="_x0000_s1026" type="#_x0000_t109" style="position:absolute;margin-left:7.25pt;margin-top:13.8pt;width:24.2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" fillcolor="red" stroked="f" strokeweight="1pt"/>
            </w:pict>
          </mc:Fallback>
        </mc:AlternateContent>
      </w:r>
    </w:p>
    <w:p w14:paraId="51CE654F" w14:textId="4F0E1ECC" w:rsidR="006B34EB" w:rsidRPr="002A42E1" w:rsidRDefault="006B34EB" w:rsidP="002A42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sz w:val="22"/>
          <w:szCs w:val="22"/>
        </w:rPr>
        <w:t xml:space="preserve">Arrange a book launch at LSE. </w:t>
      </w:r>
      <w:r w:rsidRPr="002A42E1">
        <w:rPr>
          <w:rFonts w:ascii="Arial" w:hAnsi="Arial" w:cs="Arial"/>
          <w:sz w:val="22"/>
          <w:szCs w:val="22"/>
        </w:rPr>
        <w:t xml:space="preserve">Speak to your Departmental or Centre comms/event manager and the </w:t>
      </w:r>
      <w:hyperlink r:id="rId9" w:history="1">
        <w:r w:rsidRPr="002A42E1">
          <w:rPr>
            <w:rStyle w:val="Hyperlink"/>
            <w:rFonts w:ascii="Arial" w:hAnsi="Arial" w:cs="Arial"/>
            <w:sz w:val="22"/>
            <w:szCs w:val="22"/>
          </w:rPr>
          <w:t xml:space="preserve">LSE </w:t>
        </w:r>
        <w:r w:rsidR="008416B4" w:rsidRPr="002A42E1">
          <w:rPr>
            <w:rStyle w:val="Hyperlink"/>
            <w:rFonts w:ascii="Arial" w:hAnsi="Arial" w:cs="Arial"/>
            <w:sz w:val="22"/>
            <w:szCs w:val="22"/>
          </w:rPr>
          <w:t>Events Office</w:t>
        </w:r>
      </w:hyperlink>
      <w:r w:rsidRPr="002A42E1">
        <w:rPr>
          <w:rFonts w:ascii="Arial" w:hAnsi="Arial" w:cs="Arial"/>
          <w:sz w:val="22"/>
          <w:szCs w:val="22"/>
        </w:rPr>
        <w:t xml:space="preserve"> to decide on the most suitable size and format for the event. </w:t>
      </w:r>
      <w:r w:rsidR="00D102D0" w:rsidRPr="002A42E1">
        <w:rPr>
          <w:rFonts w:ascii="Arial" w:hAnsi="Arial" w:cs="Arial"/>
          <w:sz w:val="22"/>
          <w:szCs w:val="22"/>
        </w:rPr>
        <w:t xml:space="preserve">Remember to sell books at the launch </w:t>
      </w:r>
      <w:r w:rsidR="008416B4" w:rsidRPr="002A42E1">
        <w:rPr>
          <w:rFonts w:ascii="Arial" w:hAnsi="Arial" w:cs="Arial"/>
          <w:sz w:val="22"/>
          <w:szCs w:val="22"/>
        </w:rPr>
        <w:t xml:space="preserve">and/or </w:t>
      </w:r>
      <w:r w:rsidR="00D102D0" w:rsidRPr="002A42E1">
        <w:rPr>
          <w:rFonts w:ascii="Arial" w:hAnsi="Arial" w:cs="Arial"/>
          <w:sz w:val="22"/>
          <w:szCs w:val="22"/>
        </w:rPr>
        <w:t xml:space="preserve">provide discount flyers. </w:t>
      </w:r>
    </w:p>
    <w:p w14:paraId="4EDAF700" w14:textId="2384A840" w:rsidR="006B34EB" w:rsidRPr="002A42E1" w:rsidRDefault="00071358" w:rsidP="002A42E1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5DD03" wp14:editId="09732FD9">
                <wp:simplePos x="0" y="0"/>
                <wp:positionH relativeFrom="column">
                  <wp:posOffset>92075</wp:posOffset>
                </wp:positionH>
                <wp:positionV relativeFrom="paragraph">
                  <wp:posOffset>181226</wp:posOffset>
                </wp:positionV>
                <wp:extent cx="307362" cy="330413"/>
                <wp:effectExtent l="0" t="0" r="0" b="0"/>
                <wp:wrapNone/>
                <wp:docPr id="10" name="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62" cy="330413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4D80CD" id="_x0000_t109" coordsize="21600,21600" o:spt="109" path="m,l,21600r21600,l21600,xe">
                <v:stroke joinstyle="miter"/>
                <v:path gradientshapeok="t" o:connecttype="rect"/>
              </v:shapetype>
              <v:shape id="Process 10" o:spid="_x0000_s1026" type="#_x0000_t109" style="position:absolute;margin-left:7.25pt;margin-top:14.25pt;width:24.2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" fillcolor="red" stroked="f" strokeweight="1pt"/>
            </w:pict>
          </mc:Fallback>
        </mc:AlternateContent>
      </w:r>
    </w:p>
    <w:p w14:paraId="11002D6A" w14:textId="686FC926" w:rsidR="006B34EB" w:rsidRPr="002A42E1" w:rsidRDefault="006B34EB" w:rsidP="002A42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sz w:val="22"/>
          <w:szCs w:val="22"/>
        </w:rPr>
        <w:t xml:space="preserve">Blog about the book. </w:t>
      </w:r>
      <w:r w:rsidRPr="002A42E1">
        <w:rPr>
          <w:rFonts w:ascii="Arial" w:hAnsi="Arial" w:cs="Arial"/>
          <w:sz w:val="22"/>
          <w:szCs w:val="22"/>
        </w:rPr>
        <w:t xml:space="preserve">Consider pitching a </w:t>
      </w:r>
      <w:r w:rsidR="00071358" w:rsidRPr="002A42E1">
        <w:rPr>
          <w:rFonts w:ascii="Arial" w:hAnsi="Arial" w:cs="Arial"/>
          <w:sz w:val="22"/>
          <w:szCs w:val="22"/>
        </w:rPr>
        <w:t>blog post</w:t>
      </w:r>
      <w:r w:rsidRPr="002A42E1">
        <w:rPr>
          <w:rFonts w:ascii="Arial" w:hAnsi="Arial" w:cs="Arial"/>
          <w:sz w:val="22"/>
          <w:szCs w:val="22"/>
        </w:rPr>
        <w:t xml:space="preserve"> to one of the </w:t>
      </w:r>
      <w:hyperlink r:id="rId10" w:history="1">
        <w:r w:rsidRPr="002A42E1">
          <w:rPr>
            <w:rStyle w:val="Hyperlink"/>
            <w:rFonts w:ascii="Arial" w:hAnsi="Arial" w:cs="Arial"/>
            <w:sz w:val="22"/>
            <w:szCs w:val="22"/>
          </w:rPr>
          <w:t xml:space="preserve">popular </w:t>
        </w:r>
        <w:r w:rsidR="008416B4" w:rsidRPr="002A42E1">
          <w:rPr>
            <w:rStyle w:val="Hyperlink"/>
            <w:rFonts w:ascii="Arial" w:hAnsi="Arial" w:cs="Arial"/>
            <w:sz w:val="22"/>
            <w:szCs w:val="22"/>
          </w:rPr>
          <w:t xml:space="preserve">LSE </w:t>
        </w:r>
        <w:r w:rsidRPr="002A42E1">
          <w:rPr>
            <w:rStyle w:val="Hyperlink"/>
            <w:rFonts w:ascii="Arial" w:hAnsi="Arial" w:cs="Arial"/>
            <w:sz w:val="22"/>
            <w:szCs w:val="22"/>
          </w:rPr>
          <w:t>blogs</w:t>
        </w:r>
      </w:hyperlink>
      <w:r w:rsidR="00D102D0" w:rsidRPr="002A42E1">
        <w:rPr>
          <w:rFonts w:ascii="Arial" w:hAnsi="Arial" w:cs="Arial"/>
          <w:sz w:val="22"/>
          <w:szCs w:val="22"/>
        </w:rPr>
        <w:t xml:space="preserve">. This will help </w:t>
      </w:r>
      <w:r w:rsidR="008416B4" w:rsidRPr="002A42E1">
        <w:rPr>
          <w:rFonts w:ascii="Arial" w:hAnsi="Arial" w:cs="Arial"/>
          <w:sz w:val="22"/>
          <w:szCs w:val="22"/>
        </w:rPr>
        <w:t>with promotion</w:t>
      </w:r>
      <w:r w:rsidR="00D102D0" w:rsidRPr="002A42E1">
        <w:rPr>
          <w:rFonts w:ascii="Arial" w:hAnsi="Arial" w:cs="Arial"/>
          <w:sz w:val="22"/>
          <w:szCs w:val="22"/>
        </w:rPr>
        <w:t xml:space="preserve"> and </w:t>
      </w:r>
      <w:r w:rsidR="00071358" w:rsidRPr="002A42E1">
        <w:rPr>
          <w:rFonts w:ascii="Arial" w:hAnsi="Arial" w:cs="Arial"/>
          <w:sz w:val="22"/>
          <w:szCs w:val="22"/>
        </w:rPr>
        <w:t>will produce</w:t>
      </w:r>
      <w:r w:rsidR="00D102D0" w:rsidRPr="002A42E1">
        <w:rPr>
          <w:rFonts w:ascii="Arial" w:hAnsi="Arial" w:cs="Arial"/>
          <w:sz w:val="22"/>
          <w:szCs w:val="22"/>
        </w:rPr>
        <w:t xml:space="preserve"> </w:t>
      </w:r>
      <w:r w:rsidR="008416B4" w:rsidRPr="002A42E1">
        <w:rPr>
          <w:rFonts w:ascii="Arial" w:hAnsi="Arial" w:cs="Arial"/>
          <w:sz w:val="22"/>
          <w:szCs w:val="22"/>
        </w:rPr>
        <w:t xml:space="preserve">a </w:t>
      </w:r>
      <w:r w:rsidR="00D102D0" w:rsidRPr="002A42E1">
        <w:rPr>
          <w:rFonts w:ascii="Arial" w:hAnsi="Arial" w:cs="Arial"/>
          <w:sz w:val="22"/>
          <w:szCs w:val="22"/>
        </w:rPr>
        <w:t xml:space="preserve">shorter, digestible piece </w:t>
      </w:r>
      <w:r w:rsidR="008416B4" w:rsidRPr="002A42E1">
        <w:rPr>
          <w:rFonts w:ascii="Arial" w:hAnsi="Arial" w:cs="Arial"/>
          <w:sz w:val="22"/>
          <w:szCs w:val="22"/>
        </w:rPr>
        <w:t xml:space="preserve">on the book </w:t>
      </w:r>
      <w:r w:rsidR="00D102D0" w:rsidRPr="002A42E1">
        <w:rPr>
          <w:rFonts w:ascii="Arial" w:hAnsi="Arial" w:cs="Arial"/>
          <w:sz w:val="22"/>
          <w:szCs w:val="22"/>
        </w:rPr>
        <w:t>that you can readily share</w:t>
      </w:r>
      <w:r w:rsidR="008416B4" w:rsidRPr="002A42E1">
        <w:rPr>
          <w:rFonts w:ascii="Arial" w:hAnsi="Arial" w:cs="Arial"/>
          <w:sz w:val="22"/>
          <w:szCs w:val="22"/>
        </w:rPr>
        <w:t xml:space="preserve"> with others</w:t>
      </w:r>
      <w:r w:rsidR="00D102D0" w:rsidRPr="002A42E1">
        <w:rPr>
          <w:rFonts w:ascii="Arial" w:hAnsi="Arial" w:cs="Arial"/>
          <w:sz w:val="22"/>
          <w:szCs w:val="22"/>
        </w:rPr>
        <w:t xml:space="preserve">.   </w:t>
      </w:r>
    </w:p>
    <w:p w14:paraId="23E37D12" w14:textId="4281A013" w:rsidR="006B34EB" w:rsidRPr="002A42E1" w:rsidRDefault="00D102D0" w:rsidP="002A42E1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85D63" wp14:editId="32D97F37">
                <wp:simplePos x="0" y="0"/>
                <wp:positionH relativeFrom="column">
                  <wp:posOffset>92208</wp:posOffset>
                </wp:positionH>
                <wp:positionV relativeFrom="paragraph">
                  <wp:posOffset>175260</wp:posOffset>
                </wp:positionV>
                <wp:extent cx="307362" cy="330413"/>
                <wp:effectExtent l="0" t="0" r="0" b="0"/>
                <wp:wrapNone/>
                <wp:docPr id="11" name="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62" cy="330413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34685D" id="Process 11" o:spid="_x0000_s1026" type="#_x0000_t109" style="position:absolute;margin-left:7.25pt;margin-top:13.8pt;width:24.2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" fillcolor="red" stroked="f" strokeweight="1pt"/>
            </w:pict>
          </mc:Fallback>
        </mc:AlternateContent>
      </w:r>
    </w:p>
    <w:p w14:paraId="69169F20" w14:textId="3A7C4288" w:rsidR="006B34EB" w:rsidRPr="002A42E1" w:rsidRDefault="006B34EB" w:rsidP="002A42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sz w:val="22"/>
          <w:szCs w:val="22"/>
        </w:rPr>
        <w:t xml:space="preserve">Contact </w:t>
      </w:r>
      <w:r w:rsidR="00D102D0" w:rsidRPr="002A42E1">
        <w:rPr>
          <w:rFonts w:ascii="Arial" w:hAnsi="Arial" w:cs="Arial"/>
          <w:b/>
          <w:bCs/>
          <w:sz w:val="22"/>
          <w:szCs w:val="22"/>
        </w:rPr>
        <w:t>the</w:t>
      </w:r>
      <w:r w:rsidR="002A42E1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1" w:history="1">
        <w:r w:rsidR="002A42E1" w:rsidRPr="002A42E1">
          <w:rPr>
            <w:rStyle w:val="Hyperlink"/>
            <w:rFonts w:ascii="Arial" w:hAnsi="Arial" w:cs="Arial"/>
            <w:bCs/>
            <w:sz w:val="22"/>
            <w:szCs w:val="22"/>
          </w:rPr>
          <w:t>LSE Public Affairs team</w:t>
        </w:r>
      </w:hyperlink>
      <w:r w:rsidRPr="002A42E1">
        <w:rPr>
          <w:rFonts w:ascii="Arial" w:hAnsi="Arial" w:cs="Arial"/>
          <w:bCs/>
          <w:sz w:val="22"/>
          <w:szCs w:val="22"/>
        </w:rPr>
        <w:t>.</w:t>
      </w:r>
      <w:r w:rsidRPr="002A42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42E1">
        <w:rPr>
          <w:rFonts w:ascii="Arial" w:hAnsi="Arial" w:cs="Arial"/>
          <w:sz w:val="22"/>
          <w:szCs w:val="22"/>
        </w:rPr>
        <w:t>If the book has political or policy</w:t>
      </w:r>
      <w:r w:rsidR="002A42E1">
        <w:rPr>
          <w:rFonts w:ascii="Arial" w:hAnsi="Arial" w:cs="Arial"/>
          <w:sz w:val="22"/>
          <w:szCs w:val="22"/>
        </w:rPr>
        <w:t xml:space="preserve"> relevance, they </w:t>
      </w:r>
      <w:r w:rsidRPr="002A42E1">
        <w:rPr>
          <w:rFonts w:ascii="Arial" w:hAnsi="Arial" w:cs="Arial"/>
          <w:sz w:val="22"/>
          <w:szCs w:val="22"/>
        </w:rPr>
        <w:t>may be able to promote it to useful contacts in go</w:t>
      </w:r>
      <w:bookmarkStart w:id="0" w:name="_GoBack"/>
      <w:bookmarkEnd w:id="0"/>
      <w:r w:rsidRPr="002A42E1">
        <w:rPr>
          <w:rFonts w:ascii="Arial" w:hAnsi="Arial" w:cs="Arial"/>
          <w:sz w:val="22"/>
          <w:szCs w:val="22"/>
        </w:rPr>
        <w:t>vernment or policymaking.</w:t>
      </w:r>
      <w:r w:rsidRPr="002A42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5E13CC" w14:textId="38B17551" w:rsidR="006B34EB" w:rsidRPr="002A42E1" w:rsidRDefault="006B34EB" w:rsidP="002A42E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F80236D" w14:textId="75177356" w:rsidR="00C42F50" w:rsidRPr="002A42E1" w:rsidRDefault="00D102D0" w:rsidP="002A42E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A42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68751" wp14:editId="69637583">
                <wp:simplePos x="0" y="0"/>
                <wp:positionH relativeFrom="column">
                  <wp:posOffset>92208</wp:posOffset>
                </wp:positionH>
                <wp:positionV relativeFrom="paragraph">
                  <wp:posOffset>39258</wp:posOffset>
                </wp:positionV>
                <wp:extent cx="307362" cy="330413"/>
                <wp:effectExtent l="0" t="0" r="0" b="0"/>
                <wp:wrapNone/>
                <wp:docPr id="12" name="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62" cy="330413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E20126" id="Process 12" o:spid="_x0000_s1026" type="#_x0000_t109" style="position:absolute;margin-left:7.25pt;margin-top:3.1pt;width:24.2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" fillcolor="red" stroked="f" strokeweight="1pt"/>
            </w:pict>
          </mc:Fallback>
        </mc:AlternateContent>
      </w:r>
      <w:r w:rsidR="006B34EB" w:rsidRPr="002A42E1">
        <w:rPr>
          <w:rFonts w:ascii="Arial" w:hAnsi="Arial" w:cs="Arial"/>
          <w:b/>
          <w:bCs/>
          <w:sz w:val="22"/>
          <w:szCs w:val="22"/>
        </w:rPr>
        <w:t>Remember that books have long shelf li</w:t>
      </w:r>
      <w:r w:rsidRPr="002A42E1">
        <w:rPr>
          <w:rFonts w:ascii="Arial" w:hAnsi="Arial" w:cs="Arial"/>
          <w:b/>
          <w:bCs/>
          <w:sz w:val="22"/>
          <w:szCs w:val="22"/>
        </w:rPr>
        <w:t>ve</w:t>
      </w:r>
      <w:r w:rsidR="006B34EB" w:rsidRPr="002A42E1">
        <w:rPr>
          <w:rFonts w:ascii="Arial" w:hAnsi="Arial" w:cs="Arial"/>
          <w:b/>
          <w:bCs/>
          <w:sz w:val="22"/>
          <w:szCs w:val="22"/>
        </w:rPr>
        <w:t xml:space="preserve">s. </w:t>
      </w:r>
      <w:r w:rsidRPr="002A42E1">
        <w:rPr>
          <w:rFonts w:ascii="Arial" w:hAnsi="Arial" w:cs="Arial"/>
          <w:sz w:val="22"/>
          <w:szCs w:val="22"/>
        </w:rPr>
        <w:t>Focusing</w:t>
      </w:r>
      <w:r w:rsidR="006B34EB" w:rsidRPr="002A42E1">
        <w:rPr>
          <w:rFonts w:ascii="Arial" w:hAnsi="Arial" w:cs="Arial"/>
          <w:sz w:val="22"/>
          <w:szCs w:val="22"/>
        </w:rPr>
        <w:t xml:space="preserve"> promotion around the </w:t>
      </w:r>
      <w:r w:rsidR="008416B4" w:rsidRPr="002A42E1">
        <w:rPr>
          <w:rFonts w:ascii="Arial" w:hAnsi="Arial" w:cs="Arial"/>
          <w:sz w:val="22"/>
          <w:szCs w:val="22"/>
        </w:rPr>
        <w:t>launch</w:t>
      </w:r>
      <w:r w:rsidR="00071358" w:rsidRPr="002A42E1">
        <w:rPr>
          <w:rFonts w:ascii="Arial" w:hAnsi="Arial" w:cs="Arial"/>
          <w:sz w:val="22"/>
          <w:szCs w:val="22"/>
        </w:rPr>
        <w:t xml:space="preserve"> of</w:t>
      </w:r>
      <w:r w:rsidR="006B34EB" w:rsidRPr="002A42E1">
        <w:rPr>
          <w:rFonts w:ascii="Arial" w:hAnsi="Arial" w:cs="Arial"/>
          <w:sz w:val="22"/>
          <w:szCs w:val="22"/>
        </w:rPr>
        <w:t xml:space="preserve"> the book is ideal; however, new developments (such as the paperback release</w:t>
      </w:r>
      <w:r w:rsidR="0057648E" w:rsidRPr="002A42E1">
        <w:rPr>
          <w:rFonts w:ascii="Arial" w:hAnsi="Arial" w:cs="Arial"/>
          <w:sz w:val="22"/>
          <w:szCs w:val="22"/>
        </w:rPr>
        <w:t xml:space="preserve"> or </w:t>
      </w:r>
      <w:r w:rsidR="00071358" w:rsidRPr="002A42E1">
        <w:rPr>
          <w:rFonts w:ascii="Arial" w:hAnsi="Arial" w:cs="Arial"/>
          <w:sz w:val="22"/>
          <w:szCs w:val="22"/>
        </w:rPr>
        <w:t xml:space="preserve">emerging </w:t>
      </w:r>
      <w:r w:rsidR="0057648E" w:rsidRPr="002A42E1">
        <w:rPr>
          <w:rFonts w:ascii="Arial" w:hAnsi="Arial" w:cs="Arial"/>
          <w:sz w:val="22"/>
          <w:szCs w:val="22"/>
        </w:rPr>
        <w:t>news events</w:t>
      </w:r>
      <w:r w:rsidR="006B34EB" w:rsidRPr="002A42E1">
        <w:rPr>
          <w:rFonts w:ascii="Arial" w:hAnsi="Arial" w:cs="Arial"/>
          <w:sz w:val="22"/>
          <w:szCs w:val="22"/>
        </w:rPr>
        <w:t xml:space="preserve">) offer great opportunities to publicise </w:t>
      </w:r>
      <w:r w:rsidRPr="002A42E1">
        <w:rPr>
          <w:rFonts w:ascii="Arial" w:hAnsi="Arial" w:cs="Arial"/>
          <w:sz w:val="22"/>
          <w:szCs w:val="22"/>
        </w:rPr>
        <w:t xml:space="preserve">your </w:t>
      </w:r>
      <w:r w:rsidR="008416B4" w:rsidRPr="002A42E1">
        <w:rPr>
          <w:rFonts w:ascii="Arial" w:hAnsi="Arial" w:cs="Arial"/>
          <w:sz w:val="22"/>
          <w:szCs w:val="22"/>
        </w:rPr>
        <w:t xml:space="preserve">book </w:t>
      </w:r>
      <w:r w:rsidRPr="002A42E1">
        <w:rPr>
          <w:rFonts w:ascii="Arial" w:hAnsi="Arial" w:cs="Arial"/>
          <w:sz w:val="22"/>
          <w:szCs w:val="22"/>
        </w:rPr>
        <w:t xml:space="preserve">again. </w:t>
      </w:r>
    </w:p>
    <w:sectPr w:rsidR="00C42F50" w:rsidRPr="002A42E1" w:rsidSect="00FC17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6B8"/>
    <w:multiLevelType w:val="hybridMultilevel"/>
    <w:tmpl w:val="65E4571A"/>
    <w:lvl w:ilvl="0" w:tplc="C8564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A21E79"/>
    <w:multiLevelType w:val="hybridMultilevel"/>
    <w:tmpl w:val="65E4571A"/>
    <w:lvl w:ilvl="0" w:tplc="C8564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21329A"/>
    <w:multiLevelType w:val="hybridMultilevel"/>
    <w:tmpl w:val="16146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5673"/>
    <w:multiLevelType w:val="hybridMultilevel"/>
    <w:tmpl w:val="9684EB56"/>
    <w:lvl w:ilvl="0" w:tplc="0E3EBF1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BC0D95"/>
    <w:multiLevelType w:val="hybridMultilevel"/>
    <w:tmpl w:val="44C6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6117E"/>
    <w:multiLevelType w:val="hybridMultilevel"/>
    <w:tmpl w:val="A78E9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A03D7"/>
    <w:multiLevelType w:val="hybridMultilevel"/>
    <w:tmpl w:val="9798244C"/>
    <w:lvl w:ilvl="0" w:tplc="D77A026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E5"/>
    <w:rsid w:val="00071358"/>
    <w:rsid w:val="002A42E1"/>
    <w:rsid w:val="0057648E"/>
    <w:rsid w:val="006B34EB"/>
    <w:rsid w:val="008416B4"/>
    <w:rsid w:val="00CF1C6A"/>
    <w:rsid w:val="00D102D0"/>
    <w:rsid w:val="00DC5925"/>
    <w:rsid w:val="00F863E5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16A9"/>
  <w15:chartTrackingRefBased/>
  <w15:docId w15:val="{24FC94DA-8E54-3148-B1AC-7E62ACE0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6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6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.ac.uk/lse-player?category=lse+iq+podca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YcEaIeagG8&amp;list=PLK4elntcUEy3SLVjY5NINcA8k43boZib3&amp;index=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lse.ac.uk/staff/divisions/communications-division/media-relations-office/media-relations-office" TargetMode="External"/><Relationship Id="rId11" Type="http://schemas.openxmlformats.org/officeDocument/2006/relationships/hyperlink" Target="https://info.lse.ac.uk/staff/divisions/communications-division/public-affairs-team" TargetMode="External"/><Relationship Id="rId5" Type="http://schemas.openxmlformats.org/officeDocument/2006/relationships/hyperlink" Target="https://blogs.lse.ac.uk/lsereviewofbooks/about-lserb/" TargetMode="External"/><Relationship Id="rId10" Type="http://schemas.openxmlformats.org/officeDocument/2006/relationships/hyperlink" Target="https://blogs.lse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lse.ac.uk/staff/divisions/communications-division/events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Deller,R</dc:creator>
  <cp:keywords/>
  <dc:description/>
  <cp:lastModifiedBy>Reed,H</cp:lastModifiedBy>
  <cp:revision>3</cp:revision>
  <dcterms:created xsi:type="dcterms:W3CDTF">2020-04-30T12:51:00Z</dcterms:created>
  <dcterms:modified xsi:type="dcterms:W3CDTF">2020-05-26T15:51:00Z</dcterms:modified>
</cp:coreProperties>
</file>